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89" w:rsidRPr="00B977B9" w:rsidRDefault="00315D89" w:rsidP="00E229D2">
      <w:pPr>
        <w:spacing w:line="360" w:lineRule="auto"/>
        <w:ind w:firstLine="708"/>
        <w:jc w:val="center"/>
        <w:rPr>
          <w:rFonts w:ascii="GHEA Grapalat" w:hAnsi="GHEA Grapalat"/>
          <w:b/>
          <w:sz w:val="32"/>
          <w:szCs w:val="32"/>
        </w:rPr>
      </w:pPr>
      <w:r w:rsidRPr="00B977B9">
        <w:rPr>
          <w:rFonts w:ascii="GHEA Grapalat" w:hAnsi="GHEA Grapalat"/>
          <w:b/>
          <w:sz w:val="32"/>
          <w:szCs w:val="32"/>
        </w:rPr>
        <w:t>ՀԻՄՆԱՎՈՐՈՒՄ</w:t>
      </w:r>
    </w:p>
    <w:p w:rsidR="007B7483" w:rsidRPr="00B977B9" w:rsidRDefault="007B7483" w:rsidP="009B16AE">
      <w:pPr>
        <w:spacing w:line="360" w:lineRule="auto"/>
        <w:ind w:firstLine="708"/>
        <w:jc w:val="center"/>
        <w:rPr>
          <w:rFonts w:ascii="GHEA Grapalat" w:hAnsi="GHEA Grapalat"/>
          <w:b/>
          <w:sz w:val="32"/>
          <w:szCs w:val="32"/>
          <w:u w:val="single"/>
        </w:rPr>
      </w:pPr>
      <w:r w:rsidRPr="00B977B9">
        <w:rPr>
          <w:rFonts w:ascii="GHEA Grapalat" w:hAnsi="GHEA Grapalat"/>
          <w:b/>
          <w:sz w:val="32"/>
          <w:szCs w:val="32"/>
        </w:rPr>
        <w:t>«</w:t>
      </w:r>
      <w:r w:rsidRPr="00B977B9">
        <w:rPr>
          <w:rFonts w:ascii="GHEA Grapalat" w:hAnsi="GHEA Grapalat" w:cs="Sylfaen"/>
          <w:b/>
          <w:sz w:val="32"/>
          <w:szCs w:val="32"/>
        </w:rPr>
        <w:t xml:space="preserve">Հավաքների </w:t>
      </w:r>
      <w:r w:rsidR="00F5144A" w:rsidRPr="00B977B9">
        <w:rPr>
          <w:rFonts w:ascii="GHEA Grapalat" w:hAnsi="GHEA Grapalat" w:cs="Sylfaen"/>
          <w:b/>
          <w:sz w:val="32"/>
          <w:szCs w:val="32"/>
        </w:rPr>
        <w:t xml:space="preserve">ազատության </w:t>
      </w:r>
      <w:r w:rsidRPr="00B977B9">
        <w:rPr>
          <w:rFonts w:ascii="GHEA Grapalat" w:hAnsi="GHEA Grapalat" w:cs="Sylfaen"/>
          <w:b/>
          <w:sz w:val="32"/>
          <w:szCs w:val="32"/>
        </w:rPr>
        <w:t>մասին</w:t>
      </w:r>
      <w:r w:rsidRPr="00B977B9">
        <w:rPr>
          <w:rFonts w:ascii="GHEA Grapalat" w:hAnsi="GHEA Grapalat" w:cs="Arial"/>
          <w:b/>
          <w:sz w:val="32"/>
          <w:szCs w:val="32"/>
        </w:rPr>
        <w:t>»</w:t>
      </w:r>
      <w:r w:rsidR="00B977B9">
        <w:rPr>
          <w:rFonts w:ascii="GHEA Grapalat" w:hAnsi="GHEA Grapalat" w:cs="Arial"/>
          <w:b/>
          <w:sz w:val="32"/>
          <w:szCs w:val="32"/>
        </w:rPr>
        <w:t>……..</w:t>
      </w:r>
      <w:r w:rsidRPr="00B977B9">
        <w:rPr>
          <w:rFonts w:ascii="GHEA Grapalat" w:hAnsi="GHEA Grapalat" w:cs="Arial"/>
          <w:b/>
          <w:sz w:val="32"/>
          <w:szCs w:val="32"/>
        </w:rPr>
        <w:t xml:space="preserve"> </w:t>
      </w:r>
      <w:r w:rsidRPr="00B977B9">
        <w:rPr>
          <w:rFonts w:ascii="GHEA Grapalat" w:hAnsi="GHEA Grapalat" w:cs="Sylfaen"/>
          <w:b/>
          <w:sz w:val="32"/>
          <w:szCs w:val="32"/>
        </w:rPr>
        <w:t>Հայաստանի Հանրապետության</w:t>
      </w:r>
      <w:r w:rsidRPr="00B977B9">
        <w:rPr>
          <w:rFonts w:ascii="GHEA Grapalat" w:hAnsi="GHEA Grapalat" w:cs="Arial"/>
          <w:b/>
          <w:sz w:val="32"/>
          <w:szCs w:val="32"/>
        </w:rPr>
        <w:t xml:space="preserve"> </w:t>
      </w:r>
      <w:r w:rsidRPr="00B977B9">
        <w:rPr>
          <w:rFonts w:ascii="GHEA Grapalat" w:hAnsi="GHEA Grapalat" w:cs="Sylfaen"/>
          <w:b/>
          <w:sz w:val="32"/>
          <w:szCs w:val="32"/>
        </w:rPr>
        <w:t>օրենքի</w:t>
      </w:r>
      <w:r w:rsidRPr="00B977B9">
        <w:rPr>
          <w:rFonts w:ascii="GHEA Grapalat" w:hAnsi="GHEA Grapalat" w:cs="Arial"/>
          <w:b/>
          <w:sz w:val="32"/>
          <w:szCs w:val="32"/>
        </w:rPr>
        <w:t xml:space="preserve"> </w:t>
      </w:r>
      <w:r w:rsidR="00315D89" w:rsidRPr="00B977B9">
        <w:rPr>
          <w:rFonts w:ascii="GHEA Grapalat" w:hAnsi="GHEA Grapalat" w:cs="Sylfaen"/>
          <w:b/>
          <w:sz w:val="32"/>
          <w:szCs w:val="32"/>
        </w:rPr>
        <w:t xml:space="preserve">նախագծի </w:t>
      </w:r>
      <w:r w:rsidR="00050761" w:rsidRPr="00B977B9">
        <w:rPr>
          <w:rFonts w:ascii="GHEA Grapalat" w:hAnsi="GHEA Grapalat" w:cs="Sylfaen"/>
          <w:b/>
          <w:sz w:val="32"/>
          <w:szCs w:val="32"/>
        </w:rPr>
        <w:br/>
      </w:r>
    </w:p>
    <w:p w:rsidR="00315D89" w:rsidRPr="00B977B9" w:rsidRDefault="00315D89" w:rsidP="00315D89">
      <w:pPr>
        <w:pStyle w:val="Textkrper2"/>
        <w:numPr>
          <w:ilvl w:val="0"/>
          <w:numId w:val="9"/>
        </w:numPr>
        <w:rPr>
          <w:rFonts w:ascii="Sylfaen" w:hAnsi="Sylfaen" w:cs="Sylfaen"/>
          <w:b/>
          <w:u w:val="single"/>
        </w:rPr>
      </w:pPr>
      <w:r w:rsidRPr="00B977B9">
        <w:rPr>
          <w:rFonts w:ascii="Sylfaen" w:hAnsi="Sylfaen"/>
          <w:b/>
          <w:u w:val="single"/>
        </w:rPr>
        <w:t>Անհրաժեշտությունը</w:t>
      </w:r>
      <w:r w:rsidRPr="00B977B9">
        <w:rPr>
          <w:rFonts w:ascii="Sylfaen" w:hAnsi="Sylfaen" w:cs="Sylfaen"/>
          <w:b/>
          <w:u w:val="single"/>
        </w:rPr>
        <w:t xml:space="preserve"> </w:t>
      </w:r>
    </w:p>
    <w:p w:rsidR="00315D89" w:rsidRPr="00B977B9" w:rsidRDefault="00315D89" w:rsidP="00315D89">
      <w:pPr>
        <w:pStyle w:val="Textkrper2"/>
        <w:ind w:left="1080"/>
        <w:rPr>
          <w:rFonts w:ascii="Sylfaen" w:hAnsi="Sylfaen" w:cs="Sylfaen"/>
          <w:b/>
          <w:u w:val="single"/>
        </w:rPr>
      </w:pPr>
    </w:p>
    <w:p w:rsidR="00973155" w:rsidRPr="00B977B9" w:rsidRDefault="00973155" w:rsidP="007B7483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>Հավաքների ազատության պաշտպան</w:t>
      </w:r>
      <w:r w:rsidR="00F5144A" w:rsidRPr="00B977B9">
        <w:rPr>
          <w:rFonts w:ascii="Sylfaen" w:hAnsi="Sylfaen" w:cs="Sylfaen"/>
        </w:rPr>
        <w:t>ությունը</w:t>
      </w:r>
      <w:r w:rsidRPr="00B977B9">
        <w:rPr>
          <w:rFonts w:ascii="Sylfaen" w:hAnsi="Sylfaen" w:cs="Sylfaen"/>
        </w:rPr>
        <w:t xml:space="preserve"> առանցքային նշանակություն ունի ժողովրդավարական պետության համար` հանդիսանալով քաղաքացիական հասարակության կայացման, հասարակության անդամի կողմից հանրության շրջանում իր կարծիքն ազատորեն արտահայտելու, հանրային կարծիքի ձևավորման գործընթացքին մասնակցելու</w:t>
      </w:r>
      <w:r w:rsidR="00D12E2B" w:rsidRPr="00B977B9">
        <w:rPr>
          <w:rFonts w:ascii="Sylfaen" w:hAnsi="Sylfaen" w:cs="Sylfaen"/>
        </w:rPr>
        <w:t xml:space="preserve"> և ժողովրդաիշխանության իրականացման  անհրաժեշտ նախապայման</w:t>
      </w:r>
      <w:r w:rsidRPr="00B977B9">
        <w:rPr>
          <w:rFonts w:ascii="Sylfaen" w:hAnsi="Sylfaen" w:cs="Sylfaen"/>
        </w:rPr>
        <w:t>, հ</w:t>
      </w:r>
      <w:r w:rsidR="0022193D" w:rsidRPr="00B977B9">
        <w:rPr>
          <w:rFonts w:ascii="Sylfaen" w:hAnsi="Sylfaen" w:cs="Sylfaen"/>
        </w:rPr>
        <w:t>ասարակության, նրա առանձին շերտերի ու խավերի և իշխանության հետ երկխոսության գործուն միջոց:</w:t>
      </w:r>
      <w:r w:rsidR="00D12E2B" w:rsidRPr="00B977B9">
        <w:rPr>
          <w:rFonts w:ascii="Sylfaen" w:hAnsi="Sylfaen" w:cs="Sylfaen"/>
        </w:rPr>
        <w:t xml:space="preserve"> Ժողովրդավարության զարգացման և  ժոովրդաիշխանության իրականացման պաշտպանության միջազգային միտումներին զուգընթաց, ավելի զգալիորեն խստացել են այն պահանջները, որոնք ներկայացվում են իրավասու վարչական մարմիններին այդ ազատությ</w:t>
      </w:r>
      <w:r w:rsidR="00F5144A" w:rsidRPr="00B977B9">
        <w:rPr>
          <w:rFonts w:ascii="Sylfaen" w:hAnsi="Sylfaen" w:cs="Sylfaen"/>
        </w:rPr>
        <w:t xml:space="preserve">ունը </w:t>
      </w:r>
      <w:r w:rsidR="00D12E2B" w:rsidRPr="00B977B9">
        <w:rPr>
          <w:rFonts w:ascii="Sylfaen" w:hAnsi="Sylfaen" w:cs="Sylfaen"/>
        </w:rPr>
        <w:t>երաշխավորելու առումով:</w:t>
      </w:r>
    </w:p>
    <w:p w:rsidR="00130507" w:rsidRPr="00B977B9" w:rsidRDefault="00973155" w:rsidP="00130507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 ՀՀ Սահմանադրության 29-րդ հոդվածով ամրագրված խաղաղ հավաքների իրավունքը ենթադրում է պետության պոզիտիվ պարտականությունը` ապահովելու հավաքների ազատության պաշտպանությունը:</w:t>
      </w:r>
      <w:r w:rsidR="009B79CF" w:rsidRPr="00B977B9">
        <w:rPr>
          <w:rFonts w:ascii="Sylfaen" w:hAnsi="Sylfaen" w:cs="Sylfaen"/>
        </w:rPr>
        <w:t xml:space="preserve"> Այդուհանդերձ, հավաքների իրավունքի իրականցման իրական երաշխիքների ապահովումը պահանջում է այնպիսի մոտեցում, որն իր բնույթով կգործի որպես «երկսայրանի սուր», մի կողմից` ստեղծելով ժողովրդավար պետությունում հավաքների իրավունքի իրականացման անհրաժեշտ պայմաններ, մյուս կողմից` արդյունավետորեն կարձագանքի ժողովրդավարական պետության և ողջ հասարակության կայունության ու  անվտանգության այն բոլոր սպառնալիքներին, որոնք կարող են առաջանալ հավաքների ազատությա</w:t>
      </w:r>
      <w:r w:rsidR="008C28A8" w:rsidRPr="00B977B9">
        <w:rPr>
          <w:rFonts w:ascii="Sylfaen" w:hAnsi="Sylfaen" w:cs="Sylfaen"/>
        </w:rPr>
        <w:t>ն իրավունքի</w:t>
      </w:r>
      <w:r w:rsidR="009B79CF" w:rsidRPr="00B977B9">
        <w:rPr>
          <w:rFonts w:ascii="Sylfaen" w:hAnsi="Sylfaen" w:cs="Sylfaen"/>
        </w:rPr>
        <w:t xml:space="preserve"> չարաշահման պ</w:t>
      </w:r>
      <w:r w:rsidR="008C28A8" w:rsidRPr="00B977B9">
        <w:rPr>
          <w:rFonts w:ascii="Sylfaen" w:hAnsi="Sylfaen" w:cs="Sylfaen"/>
        </w:rPr>
        <w:t xml:space="preserve">այմաններում (մանավորապես, երբ հավաքների իրավունքը օգտագործվում է սահմանադրական կարգը բռնի տապալելու, ազգային, ռաuայական, կրոնական ատելություն բորբոքելու, </w:t>
      </w:r>
      <w:r w:rsidR="008C28A8" w:rsidRPr="00B977B9">
        <w:rPr>
          <w:rFonts w:ascii="Sylfaen" w:hAnsi="Sylfaen" w:cs="Sylfaen"/>
        </w:rPr>
        <w:lastRenderedPageBreak/>
        <w:t xml:space="preserve">բռնություն կամ պատերազմ քարոզելու նպատակով): </w:t>
      </w:r>
      <w:r w:rsidR="00D12E2B" w:rsidRPr="00B977B9">
        <w:rPr>
          <w:rFonts w:ascii="Sylfaen" w:hAnsi="Sylfaen" w:cs="Sylfaen"/>
        </w:rPr>
        <w:t>Գործնականում խնդրահարույց են նաև մ</w:t>
      </w:r>
      <w:r w:rsidR="00E85443" w:rsidRPr="00B977B9">
        <w:rPr>
          <w:rFonts w:ascii="Sylfaen" w:hAnsi="Sylfaen" w:cs="Sylfaen"/>
        </w:rPr>
        <w:t>ասնակիցների մեծ թվով հավաքները կամ այն հավաքները, որոնք մշտապես անցկացվում են միևնույն տեղում</w:t>
      </w:r>
      <w:r w:rsidR="00D12E2B" w:rsidRPr="00B977B9">
        <w:rPr>
          <w:rFonts w:ascii="Sylfaen" w:hAnsi="Sylfaen" w:cs="Sylfaen"/>
        </w:rPr>
        <w:t xml:space="preserve"> և  հանրային տարածքների նման օգ</w:t>
      </w:r>
      <w:r w:rsidR="00E85443" w:rsidRPr="00B977B9">
        <w:rPr>
          <w:rFonts w:ascii="Sylfaen" w:hAnsi="Sylfaen" w:cs="Sylfaen"/>
        </w:rPr>
        <w:t>տա</w:t>
      </w:r>
      <w:r w:rsidR="00D12E2B" w:rsidRPr="00B977B9">
        <w:rPr>
          <w:rFonts w:ascii="Sylfaen" w:hAnsi="Sylfaen" w:cs="Sylfaen"/>
        </w:rPr>
        <w:t>գ</w:t>
      </w:r>
      <w:r w:rsidR="00E85443" w:rsidRPr="00B977B9">
        <w:rPr>
          <w:rFonts w:ascii="Sylfaen" w:hAnsi="Sylfaen" w:cs="Sylfaen"/>
        </w:rPr>
        <w:t>ործմամբ սահմանափակում են երրորդ անձանց իրավունքները և շահերը</w:t>
      </w:r>
      <w:r w:rsidR="00D12E2B" w:rsidRPr="00B977B9">
        <w:rPr>
          <w:rFonts w:ascii="Sylfaen" w:hAnsi="Sylfaen" w:cs="Sylfaen"/>
        </w:rPr>
        <w:t xml:space="preserve">` ստեղծելով անհրաժեշտ օրենսդրական հստակեցման և շահերի հավասարակշռման պահանջ: </w:t>
      </w:r>
    </w:p>
    <w:p w:rsidR="001F5372" w:rsidRPr="00B977B9" w:rsidRDefault="00184B23" w:rsidP="00130507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>Այսպիսով, ի</w:t>
      </w:r>
      <w:r w:rsidR="00130507" w:rsidRPr="00B977B9">
        <w:rPr>
          <w:rFonts w:ascii="Sylfaen" w:hAnsi="Sylfaen" w:cs="Sylfaen"/>
        </w:rPr>
        <w:t xml:space="preserve">րեն ժողովրդավարական համարող պետության գերխնդիրն է բազմաթիվ հիմնարար միջազգային փաստաթղթերով և սահմանադրորեն ամրագրված հավաքների ազատության իրավունքի հետագա օրենսդրական կարգավորումը և մեկնաբանությունը </w:t>
      </w:r>
      <w:r w:rsidR="001F5372" w:rsidRPr="00B977B9">
        <w:rPr>
          <w:rFonts w:ascii="Sylfaen" w:hAnsi="Sylfaen" w:cs="Sylfaen"/>
        </w:rPr>
        <w:t>Մարդու իրավունքների և հիմնարար ազատությունների մասին եվրոպական կոնվենցիայի ոգուն</w:t>
      </w:r>
      <w:r w:rsidR="00130507" w:rsidRPr="00B977B9">
        <w:rPr>
          <w:rFonts w:ascii="Sylfaen" w:hAnsi="Sylfaen" w:cs="Sylfaen"/>
        </w:rPr>
        <w:t xml:space="preserve">, </w:t>
      </w:r>
      <w:r w:rsidR="001F5372" w:rsidRPr="00B977B9">
        <w:rPr>
          <w:rFonts w:ascii="Sylfaen" w:hAnsi="Sylfaen" w:cs="Sylfaen"/>
        </w:rPr>
        <w:t>Մարդու իրավունքների եվրոպական դատարանի նախադեպային իրավունքին</w:t>
      </w:r>
      <w:r w:rsidR="00130507" w:rsidRPr="00B977B9">
        <w:rPr>
          <w:rFonts w:ascii="Sylfaen" w:hAnsi="Sylfaen" w:cs="Sylfaen"/>
        </w:rPr>
        <w:t xml:space="preserve"> և քաղաքակիրթ երկրներու</w:t>
      </w:r>
      <w:r w:rsidRPr="00B977B9">
        <w:rPr>
          <w:rFonts w:ascii="Sylfaen" w:hAnsi="Sylfaen" w:cs="Sylfaen"/>
        </w:rPr>
        <w:t>մ</w:t>
      </w:r>
      <w:r w:rsidR="00130507" w:rsidRPr="00B977B9">
        <w:rPr>
          <w:rFonts w:ascii="Sylfaen" w:hAnsi="Sylfaen" w:cs="Sylfaen"/>
        </w:rPr>
        <w:t xml:space="preserve"> առկա ժամանակակից միտումներին առավելագույնս համահունչ: </w:t>
      </w:r>
      <w:r w:rsidR="00F5144A" w:rsidRPr="00B977B9">
        <w:rPr>
          <w:rFonts w:ascii="Sylfaen" w:hAnsi="Sylfaen" w:cs="Sylfaen"/>
        </w:rPr>
        <w:t>„Հավաքների ազատության մասին»</w:t>
      </w:r>
      <w:r w:rsidR="00130507" w:rsidRPr="00B977B9">
        <w:rPr>
          <w:rFonts w:ascii="Sylfaen" w:hAnsi="Sylfaen" w:cs="Sylfaen"/>
        </w:rPr>
        <w:t xml:space="preserve"> ՀՀ օրենքի նախագիծը միտված </w:t>
      </w:r>
      <w:r w:rsidRPr="00B977B9">
        <w:rPr>
          <w:rFonts w:ascii="Sylfaen" w:hAnsi="Sylfaen" w:cs="Sylfaen"/>
        </w:rPr>
        <w:t>է ընդառաջ գնալու նշված մարտահրավերներին</w:t>
      </w:r>
      <w:r w:rsidR="00130507" w:rsidRPr="00B977B9">
        <w:rPr>
          <w:rFonts w:ascii="Sylfaen" w:hAnsi="Sylfaen" w:cs="Sylfaen"/>
        </w:rPr>
        <w:t xml:space="preserve">: </w:t>
      </w:r>
    </w:p>
    <w:p w:rsidR="00315D89" w:rsidRPr="00B977B9" w:rsidRDefault="00315D89" w:rsidP="00315D89">
      <w:pPr>
        <w:pStyle w:val="Textkrper2"/>
        <w:ind w:firstLine="720"/>
        <w:rPr>
          <w:rFonts w:ascii="GHEA Grapalat" w:hAnsi="GHEA Grapalat" w:cs="Sylfaen"/>
          <w:b/>
          <w:sz w:val="32"/>
          <w:szCs w:val="32"/>
        </w:rPr>
      </w:pPr>
    </w:p>
    <w:p w:rsidR="00315D89" w:rsidRPr="00B977B9" w:rsidRDefault="00315D89" w:rsidP="00BA6E85">
      <w:pPr>
        <w:pStyle w:val="Textkrper2"/>
        <w:numPr>
          <w:ilvl w:val="0"/>
          <w:numId w:val="9"/>
        </w:numPr>
        <w:rPr>
          <w:rFonts w:ascii="Sylfaen" w:hAnsi="Sylfaen"/>
          <w:b/>
          <w:u w:val="single"/>
        </w:rPr>
      </w:pPr>
      <w:r w:rsidRPr="00B977B9">
        <w:rPr>
          <w:rFonts w:ascii="Sylfaen" w:hAnsi="Sylfaen"/>
          <w:b/>
          <w:u w:val="single"/>
        </w:rPr>
        <w:t>Նե</w:t>
      </w:r>
      <w:r w:rsidR="00DC7EE9" w:rsidRPr="00B977B9">
        <w:rPr>
          <w:rFonts w:ascii="Sylfaen" w:hAnsi="Sylfaen"/>
          <w:b/>
          <w:u w:val="single"/>
        </w:rPr>
        <w:t>րկա իրավիճակը և առկա  խնդիրները</w:t>
      </w:r>
    </w:p>
    <w:p w:rsidR="00BA6E85" w:rsidRPr="00B977B9" w:rsidRDefault="00BA6E85" w:rsidP="007B7483">
      <w:pPr>
        <w:pStyle w:val="Textkrper2"/>
        <w:ind w:firstLine="720"/>
        <w:rPr>
          <w:rFonts w:ascii="Sylfaen" w:hAnsi="Sylfaen" w:cs="Sylfaen"/>
        </w:rPr>
      </w:pPr>
    </w:p>
    <w:p w:rsidR="00584F0C" w:rsidRPr="00B977B9" w:rsidRDefault="00BA6E85" w:rsidP="00BA6E85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>Խաղաղ հավաքների իրավունքը իր ձևակերպումն ստացել է ինչպես ՀՀ Սահմանադրության 29 հոդվածում</w:t>
      </w:r>
      <w:r w:rsidR="00184B23" w:rsidRPr="00B977B9">
        <w:rPr>
          <w:rFonts w:ascii="Sylfaen" w:hAnsi="Sylfaen" w:cs="Sylfaen"/>
        </w:rPr>
        <w:t>, այնպես էլ ՀՀ մասանկցությամբ մի շարք միջազգային փաստաթղթերում</w:t>
      </w:r>
      <w:r w:rsidRPr="00B977B9">
        <w:rPr>
          <w:rFonts w:ascii="Sylfaen" w:hAnsi="Sylfaen" w:cs="Sylfaen"/>
        </w:rPr>
        <w:t xml:space="preserve">, </w:t>
      </w:r>
      <w:r w:rsidR="00184B23" w:rsidRPr="00B977B9">
        <w:rPr>
          <w:rFonts w:ascii="Sylfaen" w:hAnsi="Sylfaen" w:cs="Sylfaen"/>
        </w:rPr>
        <w:t xml:space="preserve">այդ թվում` </w:t>
      </w:r>
      <w:r w:rsidRPr="00B977B9">
        <w:rPr>
          <w:rFonts w:ascii="Sylfaen" w:hAnsi="Sylfaen" w:cs="Sylfaen"/>
        </w:rPr>
        <w:t xml:space="preserve">Մարդու իրավունքների և հիմնարար ազատությունների մասին Եվրոպական կոնվենցիա 11-րդ հոդվածի 1-ին մասում: </w:t>
      </w:r>
      <w:r w:rsidR="005C5068" w:rsidRPr="00B977B9">
        <w:rPr>
          <w:rFonts w:ascii="Sylfaen" w:hAnsi="Sylfaen" w:cs="Sylfaen"/>
        </w:rPr>
        <w:t xml:space="preserve">Սահմանադրական այս իրավունքի իրականացման կարգն ու պայմանները իրենց մանրամասնումն են ստացել </w:t>
      </w:r>
      <w:r w:rsidRPr="00B977B9">
        <w:rPr>
          <w:rFonts w:ascii="Sylfaen" w:hAnsi="Sylfaen" w:cs="Sylfaen"/>
        </w:rPr>
        <w:t xml:space="preserve">«Ժողովներ, հանրահավաքներ, երթեր և ցույցեր անցկացնելու մասին» 2004թ. </w:t>
      </w:r>
      <w:proofErr w:type="gramStart"/>
      <w:r w:rsidRPr="00B977B9">
        <w:rPr>
          <w:rFonts w:ascii="Sylfaen" w:hAnsi="Sylfaen" w:cs="Sylfaen"/>
        </w:rPr>
        <w:t>ապրիլի</w:t>
      </w:r>
      <w:proofErr w:type="gramEnd"/>
      <w:r w:rsidRPr="00B977B9">
        <w:rPr>
          <w:rFonts w:ascii="Sylfaen" w:hAnsi="Sylfaen" w:cs="Sylfaen"/>
        </w:rPr>
        <w:t xml:space="preserve"> 28-ի ՀՀ օրենք</w:t>
      </w:r>
      <w:r w:rsidR="00B931CD" w:rsidRPr="00B977B9">
        <w:rPr>
          <w:rFonts w:ascii="Sylfaen" w:hAnsi="Sylfaen" w:cs="Sylfaen"/>
        </w:rPr>
        <w:t>ում</w:t>
      </w:r>
      <w:r w:rsidRPr="00B977B9">
        <w:rPr>
          <w:rFonts w:ascii="Sylfaen" w:hAnsi="Sylfaen" w:cs="Sylfaen"/>
        </w:rPr>
        <w:t xml:space="preserve">: Հարկ է ընդգծել, որ օրենքն ընդունվել է դեռևս 1995թ. </w:t>
      </w:r>
      <w:proofErr w:type="gramStart"/>
      <w:r w:rsidRPr="00B977B9">
        <w:rPr>
          <w:rFonts w:ascii="Sylfaen" w:hAnsi="Sylfaen" w:cs="Sylfaen"/>
        </w:rPr>
        <w:t>խմբագրությամբ</w:t>
      </w:r>
      <w:proofErr w:type="gramEnd"/>
      <w:r w:rsidRPr="00B977B9">
        <w:rPr>
          <w:rFonts w:ascii="Sylfaen" w:hAnsi="Sylfaen" w:cs="Sylfaen"/>
        </w:rPr>
        <w:t xml:space="preserve"> ՀՀ Սահմանադրության հիման վրա, մինչդեռ 2005թ. </w:t>
      </w:r>
      <w:proofErr w:type="gramStart"/>
      <w:r w:rsidRPr="00B977B9">
        <w:rPr>
          <w:rFonts w:ascii="Sylfaen" w:hAnsi="Sylfaen" w:cs="Sylfaen"/>
        </w:rPr>
        <w:t>սահմանադրական</w:t>
      </w:r>
      <w:proofErr w:type="gramEnd"/>
      <w:r w:rsidRPr="00B977B9">
        <w:rPr>
          <w:rFonts w:ascii="Sylfaen" w:hAnsi="Sylfaen" w:cs="Sylfaen"/>
        </w:rPr>
        <w:t xml:space="preserve"> </w:t>
      </w:r>
      <w:r w:rsidR="00584F0C" w:rsidRPr="00B977B9">
        <w:rPr>
          <w:rFonts w:ascii="Sylfaen" w:hAnsi="Sylfaen" w:cs="Sylfaen"/>
        </w:rPr>
        <w:t>փոփոխություններ</w:t>
      </w:r>
      <w:r w:rsidR="00B931CD" w:rsidRPr="00B977B9">
        <w:rPr>
          <w:rFonts w:ascii="Sylfaen" w:hAnsi="Sylfaen" w:cs="Sylfaen"/>
        </w:rPr>
        <w:t>ն</w:t>
      </w:r>
      <w:r w:rsidR="00584F0C" w:rsidRPr="00B977B9">
        <w:rPr>
          <w:rFonts w:ascii="Sylfaen" w:hAnsi="Sylfaen" w:cs="Sylfaen"/>
        </w:rPr>
        <w:t xml:space="preserve"> անդրադարձել են </w:t>
      </w:r>
      <w:r w:rsidRPr="00B977B9">
        <w:rPr>
          <w:rFonts w:ascii="Sylfaen" w:hAnsi="Sylfaen" w:cs="Sylfaen"/>
        </w:rPr>
        <w:t xml:space="preserve">նաև հավաքների իրավունքի վրա: </w:t>
      </w:r>
      <w:r w:rsidR="00584F0C" w:rsidRPr="00B977B9">
        <w:rPr>
          <w:rFonts w:ascii="Sylfaen" w:hAnsi="Sylfaen" w:cs="Sylfaen"/>
        </w:rPr>
        <w:t xml:space="preserve"> Արդյունքում, էապես ընդլայնվել է հավաքների իրավունք ունեցող սուբյեկտների կազմը`</w:t>
      </w:r>
      <w:r w:rsidR="00340A1A" w:rsidRPr="00B977B9">
        <w:rPr>
          <w:rFonts w:ascii="Sylfaen" w:hAnsi="Sylfaen" w:cs="Sylfaen"/>
        </w:rPr>
        <w:t xml:space="preserve"> </w:t>
      </w:r>
      <w:r w:rsidR="00584F0C" w:rsidRPr="00B977B9">
        <w:rPr>
          <w:rFonts w:ascii="Sylfaen" w:hAnsi="Sylfaen" w:cs="Sylfaen"/>
        </w:rPr>
        <w:t xml:space="preserve">այդ իրավունքը վերապահելով յուրաքանչյուր անձի, բացակայում է հավաքների տեսակների` ժողովներ, հանրահավաքներ, երթեր և ցույցեր թվարկումը: </w:t>
      </w:r>
    </w:p>
    <w:p w:rsidR="001F5372" w:rsidRPr="00B977B9" w:rsidRDefault="00584F0C" w:rsidP="001F5372">
      <w:pPr>
        <w:pStyle w:val="Textkrper2"/>
        <w:ind w:firstLine="720"/>
        <w:rPr>
          <w:rFonts w:ascii="Sylfaen" w:hAnsi="Sylfaen" w:cs="Sylfaen"/>
        </w:rPr>
      </w:pPr>
      <w:proofErr w:type="gramStart"/>
      <w:r w:rsidRPr="00B977B9">
        <w:rPr>
          <w:rFonts w:ascii="Sylfaen" w:hAnsi="Sylfaen" w:cs="Sylfaen"/>
        </w:rPr>
        <w:t>Ավելին, 2004թ.</w:t>
      </w:r>
      <w:r w:rsidR="00184B23" w:rsidRPr="00B977B9">
        <w:rPr>
          <w:rFonts w:ascii="Sylfaen" w:hAnsi="Sylfaen" w:cs="Sylfaen"/>
        </w:rPr>
        <w:t>-ին</w:t>
      </w:r>
      <w:r w:rsidRPr="00B977B9">
        <w:rPr>
          <w:rFonts w:ascii="Sylfaen" w:hAnsi="Sylfaen" w:cs="Sylfaen"/>
        </w:rPr>
        <w:t xml:space="preserve"> օրենքի ընդունո</w:t>
      </w:r>
      <w:r w:rsidR="00771CBD" w:rsidRPr="00B977B9">
        <w:rPr>
          <w:rFonts w:ascii="Sylfaen" w:hAnsi="Sylfaen" w:cs="Sylfaen"/>
        </w:rPr>
        <w:t>ւ</w:t>
      </w:r>
      <w:r w:rsidRPr="00B977B9">
        <w:rPr>
          <w:rFonts w:ascii="Sylfaen" w:hAnsi="Sylfaen" w:cs="Sylfaen"/>
        </w:rPr>
        <w:t>մից հետո դրանում կատարվել են մի շարք փոփոխություններ</w:t>
      </w:r>
      <w:r w:rsidR="00771CBD" w:rsidRPr="00B977B9">
        <w:rPr>
          <w:rFonts w:ascii="Sylfaen" w:hAnsi="Sylfaen" w:cs="Sylfaen"/>
        </w:rPr>
        <w:t xml:space="preserve"> և լրացումներ</w:t>
      </w:r>
      <w:r w:rsidRPr="00B977B9">
        <w:rPr>
          <w:rFonts w:ascii="Sylfaen" w:hAnsi="Sylfaen" w:cs="Sylfaen"/>
        </w:rPr>
        <w:t>` 2005թ.</w:t>
      </w:r>
      <w:proofErr w:type="gramEnd"/>
      <w:r w:rsidRPr="00B977B9">
        <w:rPr>
          <w:rFonts w:ascii="Sylfaen" w:hAnsi="Sylfaen" w:cs="Sylfaen"/>
        </w:rPr>
        <w:t xml:space="preserve"> </w:t>
      </w:r>
      <w:proofErr w:type="gramStart"/>
      <w:r w:rsidRPr="00B977B9">
        <w:rPr>
          <w:rFonts w:ascii="Sylfaen" w:hAnsi="Sylfaen" w:cs="Sylfaen"/>
        </w:rPr>
        <w:t>հոկտեմ</w:t>
      </w:r>
      <w:r w:rsidR="00771CBD" w:rsidRPr="00B977B9">
        <w:rPr>
          <w:rFonts w:ascii="Sylfaen" w:hAnsi="Sylfaen" w:cs="Sylfaen"/>
        </w:rPr>
        <w:t>բ</w:t>
      </w:r>
      <w:r w:rsidRPr="00B977B9">
        <w:rPr>
          <w:rFonts w:ascii="Sylfaen" w:hAnsi="Sylfaen" w:cs="Sylfaen"/>
        </w:rPr>
        <w:t>երի</w:t>
      </w:r>
      <w:proofErr w:type="gramEnd"/>
      <w:r w:rsidRPr="00B977B9">
        <w:rPr>
          <w:rFonts w:ascii="Sylfaen" w:hAnsi="Sylfaen" w:cs="Sylfaen"/>
        </w:rPr>
        <w:t xml:space="preserve"> 4-ին ընդունված ՀՕ-183-Ն ՀՀ օրենքով, 2008թ. </w:t>
      </w:r>
      <w:proofErr w:type="gramStart"/>
      <w:r w:rsidRPr="00B977B9">
        <w:rPr>
          <w:rFonts w:ascii="Sylfaen" w:hAnsi="Sylfaen" w:cs="Sylfaen"/>
        </w:rPr>
        <w:t>մարտի</w:t>
      </w:r>
      <w:proofErr w:type="gramEnd"/>
      <w:r w:rsidRPr="00B977B9">
        <w:rPr>
          <w:rFonts w:ascii="Sylfaen" w:hAnsi="Sylfaen" w:cs="Sylfaen"/>
        </w:rPr>
        <w:t xml:space="preserve"> 17-ի ՀՕ-1-Ն ՀՀ օրենքով, 2008թ. </w:t>
      </w:r>
      <w:proofErr w:type="gramStart"/>
      <w:r w:rsidRPr="00B977B9">
        <w:rPr>
          <w:rFonts w:ascii="Sylfaen" w:hAnsi="Sylfaen" w:cs="Sylfaen"/>
        </w:rPr>
        <w:t>հունիսի</w:t>
      </w:r>
      <w:proofErr w:type="gramEnd"/>
      <w:r w:rsidRPr="00B977B9">
        <w:rPr>
          <w:rFonts w:ascii="Sylfaen" w:hAnsi="Sylfaen" w:cs="Sylfaen"/>
        </w:rPr>
        <w:t xml:space="preserve"> 11-ի ՀՕ-74-Ն ՀՀ օրենքով</w:t>
      </w:r>
      <w:r w:rsidR="00294D5C" w:rsidRPr="00B977B9">
        <w:rPr>
          <w:rFonts w:ascii="Sylfaen" w:hAnsi="Sylfaen" w:cs="Sylfaen"/>
        </w:rPr>
        <w:t>, 2008թ.</w:t>
      </w:r>
      <w:r w:rsidR="000A4A32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</w:rPr>
        <w:t>դեկտեմբերի 26-ի ՀՕ-20-Ն օրենքով</w:t>
      </w:r>
      <w:r w:rsidRPr="00B977B9">
        <w:rPr>
          <w:rFonts w:ascii="Sylfaen" w:hAnsi="Sylfaen" w:cs="Sylfaen"/>
        </w:rPr>
        <w:t>:</w:t>
      </w:r>
      <w:r w:rsidR="00184B23" w:rsidRPr="00B977B9">
        <w:rPr>
          <w:rFonts w:ascii="Sylfaen" w:hAnsi="Sylfaen" w:cs="Sylfaen"/>
        </w:rPr>
        <w:t xml:space="preserve"> Այդուհանդեձ, նշված փ</w:t>
      </w:r>
      <w:r w:rsidR="001F5372" w:rsidRPr="00B977B9">
        <w:rPr>
          <w:rFonts w:ascii="Sylfaen" w:hAnsi="Sylfaen" w:cs="Sylfaen"/>
        </w:rPr>
        <w:t>ոփոխությունների</w:t>
      </w:r>
      <w:r w:rsidR="00184B23" w:rsidRPr="00B977B9">
        <w:rPr>
          <w:rFonts w:ascii="Sylfaen" w:hAnsi="Sylfaen" w:cs="Sylfaen"/>
        </w:rPr>
        <w:t>ց</w:t>
      </w:r>
      <w:r w:rsidR="001F5372" w:rsidRPr="00B977B9">
        <w:rPr>
          <w:rFonts w:ascii="Sylfaen" w:hAnsi="Sylfaen" w:cs="Sylfaen"/>
        </w:rPr>
        <w:t xml:space="preserve"> </w:t>
      </w:r>
      <w:r w:rsidR="00184B23" w:rsidRPr="00B977B9">
        <w:rPr>
          <w:rFonts w:ascii="Sylfaen" w:hAnsi="Sylfaen" w:cs="Sylfaen"/>
        </w:rPr>
        <w:t>և լրացումներից ոչ բոլոր</w:t>
      </w:r>
      <w:r w:rsidR="00B931CD" w:rsidRPr="00B977B9">
        <w:rPr>
          <w:rFonts w:ascii="Sylfaen" w:hAnsi="Sylfaen" w:cs="Sylfaen"/>
        </w:rPr>
        <w:t>ը</w:t>
      </w:r>
      <w:r w:rsidR="00184B23" w:rsidRPr="00B977B9">
        <w:rPr>
          <w:rFonts w:ascii="Sylfaen" w:hAnsi="Sylfaen" w:cs="Sylfaen"/>
        </w:rPr>
        <w:t xml:space="preserve"> կարող են համարվել առաջընթաց քայլ: Ավելին</w:t>
      </w:r>
      <w:r w:rsidR="00B931CD" w:rsidRPr="00B977B9">
        <w:rPr>
          <w:rFonts w:ascii="Sylfaen" w:hAnsi="Sylfaen" w:cs="Sylfaen"/>
        </w:rPr>
        <w:t>.</w:t>
      </w:r>
      <w:r w:rsidR="00184B23" w:rsidRPr="00B977B9">
        <w:rPr>
          <w:rFonts w:ascii="Sylfaen" w:hAnsi="Sylfaen" w:cs="Sylfaen"/>
        </w:rPr>
        <w:t xml:space="preserve"> դրանց մի մասը </w:t>
      </w:r>
      <w:r w:rsidR="001F5372" w:rsidRPr="00B977B9">
        <w:rPr>
          <w:rFonts w:ascii="Sylfaen" w:hAnsi="Sylfaen" w:cs="Sylfaen"/>
        </w:rPr>
        <w:t>(մասնավորապես</w:t>
      </w:r>
      <w:r w:rsidR="00184B23" w:rsidRPr="00B977B9">
        <w:rPr>
          <w:rFonts w:ascii="Sylfaen" w:hAnsi="Sylfaen" w:cs="Sylfaen"/>
        </w:rPr>
        <w:t>`</w:t>
      </w:r>
      <w:r w:rsidR="001F5372" w:rsidRPr="00B977B9">
        <w:rPr>
          <w:rFonts w:ascii="Sylfaen" w:hAnsi="Sylfaen" w:cs="Sylfaen"/>
        </w:rPr>
        <w:t xml:space="preserve"> 2008թ. մարտի 17-ի փոփոխությունները)</w:t>
      </w:r>
      <w:r w:rsidR="00130507" w:rsidRPr="00B977B9">
        <w:rPr>
          <w:rFonts w:ascii="Sylfaen" w:hAnsi="Sylfaen" w:cs="Sylfaen"/>
        </w:rPr>
        <w:t xml:space="preserve"> </w:t>
      </w:r>
      <w:r w:rsidR="00184B23" w:rsidRPr="00B977B9">
        <w:rPr>
          <w:rFonts w:ascii="Sylfaen" w:hAnsi="Sylfaen" w:cs="Sylfaen"/>
        </w:rPr>
        <w:t>սուր քննադատության են արժանացել ոչ միայն Հայաստանի Հանարպետության ներսում,</w:t>
      </w:r>
      <w:r w:rsidR="001F5372" w:rsidRPr="00B977B9">
        <w:rPr>
          <w:rFonts w:ascii="Sylfaen" w:hAnsi="Sylfaen" w:cs="Sylfaen"/>
        </w:rPr>
        <w:t xml:space="preserve"> այլև բացասական գնահատական</w:t>
      </w:r>
      <w:r w:rsidR="00130507" w:rsidRPr="00B977B9">
        <w:rPr>
          <w:rFonts w:ascii="Sylfaen" w:hAnsi="Sylfaen" w:cs="Sylfaen"/>
        </w:rPr>
        <w:t xml:space="preserve"> են</w:t>
      </w:r>
      <w:r w:rsidR="001F5372" w:rsidRPr="00B977B9">
        <w:rPr>
          <w:rFonts w:ascii="Sylfaen" w:hAnsi="Sylfaen" w:cs="Sylfaen"/>
        </w:rPr>
        <w:t xml:space="preserve"> ստաց</w:t>
      </w:r>
      <w:r w:rsidR="00130507" w:rsidRPr="00B977B9">
        <w:rPr>
          <w:rFonts w:ascii="Sylfaen" w:hAnsi="Sylfaen" w:cs="Sylfaen"/>
        </w:rPr>
        <w:t>ել</w:t>
      </w:r>
      <w:r w:rsidR="001F5372" w:rsidRPr="00B977B9">
        <w:rPr>
          <w:rFonts w:ascii="Sylfaen" w:hAnsi="Sylfaen" w:cs="Sylfaen"/>
        </w:rPr>
        <w:t xml:space="preserve"> Վենետիկ</w:t>
      </w:r>
      <w:r w:rsidR="00F5144A" w:rsidRPr="00B977B9">
        <w:rPr>
          <w:rFonts w:ascii="Sylfaen" w:hAnsi="Sylfaen" w:cs="Sylfaen"/>
        </w:rPr>
        <w:t>ի</w:t>
      </w:r>
      <w:r w:rsidR="001F5372" w:rsidRPr="00B977B9">
        <w:rPr>
          <w:rFonts w:ascii="Sylfaen" w:hAnsi="Sylfaen" w:cs="Sylfaen"/>
        </w:rPr>
        <w:t xml:space="preserve"> հանձնաժողովի  և ԺՀՄԻԳ համատեղ եզրակացությունում:</w:t>
      </w:r>
      <w:r w:rsidR="00184B23" w:rsidRPr="00B977B9">
        <w:rPr>
          <w:rFonts w:ascii="Sylfaen" w:hAnsi="Sylfaen" w:cs="Sylfaen"/>
        </w:rPr>
        <w:t xml:space="preserve"> Արդյունքում</w:t>
      </w:r>
      <w:r w:rsidR="00B931CD" w:rsidRPr="00B977B9">
        <w:rPr>
          <w:rFonts w:ascii="Sylfaen" w:hAnsi="Sylfaen" w:cs="Sylfaen"/>
        </w:rPr>
        <w:t xml:space="preserve"> </w:t>
      </w:r>
      <w:r w:rsidR="00184B23" w:rsidRPr="00B977B9">
        <w:rPr>
          <w:rFonts w:ascii="Sylfaen" w:hAnsi="Sylfaen" w:cs="Sylfaen"/>
        </w:rPr>
        <w:t xml:space="preserve">հնարավոր չի եղել զերծ մնալ այնպիսի </w:t>
      </w:r>
      <w:r w:rsidR="00130507" w:rsidRPr="00B977B9">
        <w:rPr>
          <w:rFonts w:ascii="Sylfaen" w:hAnsi="Sylfaen" w:cs="Sylfaen"/>
        </w:rPr>
        <w:t>մի իրավիճակ</w:t>
      </w:r>
      <w:r w:rsidR="00184B23" w:rsidRPr="00B977B9">
        <w:rPr>
          <w:rFonts w:ascii="Sylfaen" w:hAnsi="Sylfaen" w:cs="Sylfaen"/>
        </w:rPr>
        <w:t>ից</w:t>
      </w:r>
      <w:r w:rsidR="00130507" w:rsidRPr="00B977B9">
        <w:rPr>
          <w:rFonts w:ascii="Sylfaen" w:hAnsi="Sylfaen" w:cs="Sylfaen"/>
        </w:rPr>
        <w:t xml:space="preserve">, երբ շատ կարճ </w:t>
      </w:r>
      <w:r w:rsidR="00B24694" w:rsidRPr="00B977B9">
        <w:rPr>
          <w:rFonts w:ascii="Sylfaen" w:hAnsi="Sylfaen" w:cs="Sylfaen"/>
        </w:rPr>
        <w:t>ժ</w:t>
      </w:r>
      <w:r w:rsidR="00130507" w:rsidRPr="00B977B9">
        <w:rPr>
          <w:rFonts w:ascii="Sylfaen" w:hAnsi="Sylfaen" w:cs="Sylfaen"/>
        </w:rPr>
        <w:t>ամանակահատվածի ընթացքում օրենքում կատարվեցին</w:t>
      </w:r>
      <w:r w:rsidR="00B24694" w:rsidRPr="00B977B9">
        <w:rPr>
          <w:rFonts w:ascii="Sylfaen" w:hAnsi="Sylfaen" w:cs="Sylfaen"/>
        </w:rPr>
        <w:t xml:space="preserve"> անգամ նախկին կարգավորումներին վերադարձ ներկայացնող փոփոխություններ:</w:t>
      </w:r>
    </w:p>
    <w:p w:rsidR="00315D89" w:rsidRPr="00B977B9" w:rsidRDefault="00184B23" w:rsidP="00584F0C">
      <w:pPr>
        <w:pStyle w:val="Textkrper2"/>
        <w:ind w:firstLine="720"/>
        <w:rPr>
          <w:rFonts w:ascii="Arial Armenian" w:hAnsi="Arial Armenian"/>
          <w:b/>
        </w:rPr>
      </w:pPr>
      <w:r w:rsidRPr="00B977B9">
        <w:rPr>
          <w:rFonts w:ascii="Sylfaen" w:hAnsi="Sylfaen" w:cs="Sylfaen"/>
        </w:rPr>
        <w:t>«Ժողովներ, հանրահավաքներ, երթեր և ցույցեր անցկացնելու մասին»</w:t>
      </w:r>
      <w:r w:rsidR="00584F0C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</w:rPr>
        <w:t>օ</w:t>
      </w:r>
      <w:r w:rsidR="00315D89" w:rsidRPr="00B977B9">
        <w:rPr>
          <w:rFonts w:ascii="Sylfaen" w:hAnsi="Sylfaen" w:cs="Sylfaen"/>
        </w:rPr>
        <w:t>րենք</w:t>
      </w:r>
      <w:r w:rsidR="00B24694" w:rsidRPr="00B977B9">
        <w:rPr>
          <w:rFonts w:ascii="Sylfaen" w:hAnsi="Sylfaen" w:cs="Sylfaen"/>
        </w:rPr>
        <w:t>ում կատարված բազմ</w:t>
      </w:r>
      <w:r w:rsidR="00B931CD" w:rsidRPr="00B977B9">
        <w:rPr>
          <w:rFonts w:ascii="Sylfaen" w:hAnsi="Sylfaen" w:cs="Sylfaen"/>
        </w:rPr>
        <w:t>ա</w:t>
      </w:r>
      <w:r w:rsidR="00B24694" w:rsidRPr="00B977B9">
        <w:rPr>
          <w:rFonts w:ascii="Sylfaen" w:hAnsi="Sylfaen" w:cs="Sylfaen"/>
        </w:rPr>
        <w:t>թիվ փոփոխությ</w:t>
      </w:r>
      <w:r w:rsidRPr="00B977B9">
        <w:rPr>
          <w:rFonts w:ascii="Sylfaen" w:hAnsi="Sylfaen" w:cs="Sylfaen"/>
        </w:rPr>
        <w:t>ուններով և լրացումներով հանդերձ`</w:t>
      </w:r>
      <w:r w:rsidR="00B24694" w:rsidRPr="00B977B9">
        <w:rPr>
          <w:rFonts w:ascii="Sylfaen" w:hAnsi="Sylfaen" w:cs="Sylfaen"/>
        </w:rPr>
        <w:t xml:space="preserve"> այն այսօր չի կարող բավարարել ժողովրդավարական պետությունում հավաքների ազատության նկատմաբ միջազգայ</w:t>
      </w:r>
      <w:r w:rsidR="00D06D5D" w:rsidRPr="00B977B9">
        <w:rPr>
          <w:rFonts w:ascii="Sylfaen" w:hAnsi="Sylfaen" w:cs="Sylfaen"/>
        </w:rPr>
        <w:t>ին չափանիշների պահանջներին և սկ</w:t>
      </w:r>
      <w:r w:rsidR="00B24694" w:rsidRPr="00B977B9">
        <w:rPr>
          <w:rFonts w:ascii="Sylfaen" w:hAnsi="Sylfaen" w:cs="Sylfaen"/>
        </w:rPr>
        <w:t>զբունքային ու համապարփակ վերանայման կարիք ունի ինչպես իրավակ</w:t>
      </w:r>
      <w:r w:rsidR="00340A1A" w:rsidRPr="00B977B9">
        <w:rPr>
          <w:rFonts w:ascii="Sylfaen" w:hAnsi="Sylfaen" w:cs="Sylfaen"/>
        </w:rPr>
        <w:t>ա</w:t>
      </w:r>
      <w:r w:rsidR="00B24694" w:rsidRPr="00B977B9">
        <w:rPr>
          <w:rFonts w:ascii="Sylfaen" w:hAnsi="Sylfaen" w:cs="Sylfaen"/>
        </w:rPr>
        <w:t>ն տեխնիկայի, այն</w:t>
      </w:r>
      <w:r w:rsidR="00340A1A" w:rsidRPr="00B977B9">
        <w:rPr>
          <w:rFonts w:ascii="Sylfaen" w:hAnsi="Sylfaen" w:cs="Sylfaen"/>
        </w:rPr>
        <w:t xml:space="preserve">պես էլ բովանդակային տեսանկյունից: </w:t>
      </w:r>
    </w:p>
    <w:p w:rsidR="00353DC8" w:rsidRPr="00B977B9" w:rsidRDefault="002E26F4" w:rsidP="00F5144A">
      <w:pPr>
        <w:pStyle w:val="Textkrper2"/>
        <w:ind w:firstLine="720"/>
        <w:jc w:val="left"/>
        <w:rPr>
          <w:rFonts w:ascii="Sylfaen" w:hAnsi="Sylfaen" w:cs="Sylfaen"/>
        </w:rPr>
      </w:pPr>
      <w:r w:rsidRPr="00B977B9">
        <w:rPr>
          <w:rFonts w:ascii="Sylfaen" w:hAnsi="Sylfaen" w:cs="Sylfaen"/>
        </w:rPr>
        <w:t>Այսպես</w:t>
      </w:r>
      <w:r w:rsidR="00340A1A" w:rsidRPr="00B977B9">
        <w:rPr>
          <w:rFonts w:ascii="Sylfaen" w:hAnsi="Sylfaen" w:cs="Sylfaen"/>
        </w:rPr>
        <w:t>,</w:t>
      </w:r>
      <w:r w:rsidRPr="00B977B9">
        <w:rPr>
          <w:rFonts w:ascii="Sylfaen" w:hAnsi="Sylfaen" w:cs="Sylfaen"/>
        </w:rPr>
        <w:t xml:space="preserve"> </w:t>
      </w:r>
      <w:r w:rsidR="00F5144A" w:rsidRPr="00B977B9">
        <w:rPr>
          <w:rFonts w:ascii="Sylfaen" w:hAnsi="Sylfaen" w:cs="Sylfaen"/>
          <w:b/>
          <w:i/>
        </w:rPr>
        <w:t xml:space="preserve">իրավական տեխնիկայի </w:t>
      </w:r>
      <w:proofErr w:type="gramStart"/>
      <w:r w:rsidR="00637DE2" w:rsidRPr="00B977B9">
        <w:rPr>
          <w:rFonts w:ascii="Sylfaen" w:hAnsi="Sylfaen" w:cs="Sylfaen"/>
          <w:b/>
          <w:i/>
        </w:rPr>
        <w:t>առումով</w:t>
      </w:r>
      <w:r w:rsidR="00340A1A" w:rsidRPr="00B977B9">
        <w:rPr>
          <w:rFonts w:ascii="Sylfaen" w:hAnsi="Sylfaen" w:cs="Sylfaen"/>
        </w:rPr>
        <w:t xml:space="preserve"> </w:t>
      </w:r>
      <w:r w:rsidR="00637DE2" w:rsidRPr="00B977B9">
        <w:rPr>
          <w:rFonts w:ascii="Sylfaen" w:hAnsi="Sylfaen" w:cs="Sylfaen"/>
        </w:rPr>
        <w:t xml:space="preserve"> </w:t>
      </w:r>
      <w:r w:rsidR="00340A1A" w:rsidRPr="00B977B9">
        <w:rPr>
          <w:rFonts w:ascii="Sylfaen" w:hAnsi="Sylfaen" w:cs="Sylfaen"/>
        </w:rPr>
        <w:t>«</w:t>
      </w:r>
      <w:proofErr w:type="gramEnd"/>
      <w:r w:rsidR="00340A1A" w:rsidRPr="00B977B9">
        <w:rPr>
          <w:rFonts w:ascii="Sylfaen" w:hAnsi="Sylfaen" w:cs="Sylfaen"/>
        </w:rPr>
        <w:t xml:space="preserve">Ժողովներ, հանրահավաքներ, երթեր և ցույցեր անցկացնելու մասին» 2004թ. </w:t>
      </w:r>
      <w:r w:rsidR="00340A1A" w:rsidRPr="00B977B9">
        <w:rPr>
          <w:rFonts w:ascii="Sylfaen" w:hAnsi="Sylfaen" w:cs="Sylfaen"/>
          <w:lang w:val="pt-BR"/>
        </w:rPr>
        <w:t>ՀՀ</w:t>
      </w:r>
      <w:r w:rsidR="00340A1A" w:rsidRPr="00B977B9">
        <w:rPr>
          <w:rFonts w:ascii="Sylfaen" w:hAnsi="Sylfaen" w:cs="Sylfaen"/>
        </w:rPr>
        <w:t xml:space="preserve"> օ</w:t>
      </w:r>
      <w:r w:rsidR="00353DC8" w:rsidRPr="00B977B9">
        <w:rPr>
          <w:rFonts w:ascii="Sylfaen" w:hAnsi="Sylfaen" w:cs="Sylfaen"/>
        </w:rPr>
        <w:t xml:space="preserve">րենքում առկա են իրավական տեխնիկայի այնպիսի թերություններ, ինչպիսիք են </w:t>
      </w:r>
      <w:r w:rsidR="00340A1A" w:rsidRPr="00B977B9">
        <w:rPr>
          <w:rFonts w:ascii="Sylfaen" w:hAnsi="Sylfaen" w:cs="Sylfaen"/>
          <w:lang w:val="pt-BR"/>
        </w:rPr>
        <w:t>անհստակ</w:t>
      </w:r>
      <w:r w:rsidR="00353DC8" w:rsidRPr="00B977B9">
        <w:rPr>
          <w:rFonts w:ascii="Sylfaen" w:hAnsi="Sylfaen" w:cs="Sylfaen"/>
        </w:rPr>
        <w:t xml:space="preserve"> և թյուրըմ</w:t>
      </w:r>
      <w:r w:rsidR="006F5414" w:rsidRPr="00B977B9">
        <w:rPr>
          <w:rFonts w:ascii="Sylfaen" w:hAnsi="Sylfaen" w:cs="Sylfaen"/>
        </w:rPr>
        <w:t xml:space="preserve">բռնումների տեղիք տվող </w:t>
      </w:r>
      <w:r w:rsidR="00D06D5D" w:rsidRPr="00B977B9">
        <w:rPr>
          <w:rFonts w:ascii="Sylfaen" w:hAnsi="Sylfaen" w:cs="Sylfaen"/>
          <w:lang w:val="pt-BR"/>
        </w:rPr>
        <w:t>տերմինաբանությունը</w:t>
      </w:r>
      <w:r w:rsidR="00353DC8" w:rsidRPr="00B977B9">
        <w:rPr>
          <w:rFonts w:ascii="Sylfaen" w:hAnsi="Sylfaen" w:cs="Sylfaen"/>
        </w:rPr>
        <w:t>,</w:t>
      </w:r>
      <w:r w:rsidR="00B530C2" w:rsidRPr="00B977B9">
        <w:rPr>
          <w:rFonts w:ascii="Sylfaen" w:hAnsi="Sylfaen" w:cs="Sylfaen"/>
        </w:rPr>
        <w:t xml:space="preserve"> օրենքի </w:t>
      </w:r>
      <w:r w:rsidR="00353DC8" w:rsidRPr="00B977B9">
        <w:rPr>
          <w:rFonts w:ascii="Sylfaen" w:hAnsi="Sylfaen" w:cs="Sylfaen"/>
        </w:rPr>
        <w:t xml:space="preserve">հիմնական հասկացությունների ոչ հետևողական, հակասական օգտագործումը, տարաբնույթ հարցերի կարգավորումը միևնույն հոդվածներում,  </w:t>
      </w:r>
      <w:r w:rsidR="00B530C2" w:rsidRPr="00B977B9">
        <w:rPr>
          <w:rFonts w:ascii="Sylfaen" w:hAnsi="Sylfaen" w:cs="Sylfaen"/>
        </w:rPr>
        <w:t xml:space="preserve">հոդվածների </w:t>
      </w:r>
      <w:r w:rsidR="003444FF" w:rsidRPr="00B977B9">
        <w:rPr>
          <w:rFonts w:ascii="Sylfaen" w:hAnsi="Sylfaen" w:cs="Sylfaen"/>
        </w:rPr>
        <w:t>չափից ավելի երկար</w:t>
      </w:r>
      <w:r w:rsidR="00E914BF" w:rsidRPr="00B977B9">
        <w:rPr>
          <w:rFonts w:ascii="Sylfaen" w:hAnsi="Sylfaen" w:cs="Sylfaen"/>
        </w:rPr>
        <w:t xml:space="preserve"> և խճճված</w:t>
      </w:r>
      <w:r w:rsidR="003444FF" w:rsidRPr="00B977B9">
        <w:rPr>
          <w:rFonts w:ascii="Sylfaen" w:hAnsi="Sylfaen" w:cs="Sylfaen"/>
        </w:rPr>
        <w:t xml:space="preserve"> լինելը, ինչը</w:t>
      </w:r>
      <w:r w:rsidR="00FE5E66" w:rsidRPr="00B977B9">
        <w:rPr>
          <w:rFonts w:ascii="Sylfaen" w:hAnsi="Sylfaen" w:cs="Sylfaen"/>
        </w:rPr>
        <w:t xml:space="preserve"> </w:t>
      </w:r>
      <w:r w:rsidR="00340A1A" w:rsidRPr="00B977B9">
        <w:rPr>
          <w:rFonts w:ascii="Sylfaen" w:hAnsi="Sylfaen" w:cs="Sylfaen"/>
          <w:lang w:val="pt-BR"/>
        </w:rPr>
        <w:t>խնդրահարույց</w:t>
      </w:r>
      <w:r w:rsidR="00340A1A" w:rsidRPr="00B977B9">
        <w:rPr>
          <w:rFonts w:ascii="Sylfaen" w:hAnsi="Sylfaen" w:cs="Sylfaen"/>
        </w:rPr>
        <w:t xml:space="preserve"> </w:t>
      </w:r>
      <w:r w:rsidR="00340A1A" w:rsidRPr="00B977B9">
        <w:rPr>
          <w:rFonts w:ascii="Sylfaen" w:hAnsi="Sylfaen" w:cs="Sylfaen"/>
          <w:lang w:val="pt-BR"/>
        </w:rPr>
        <w:t>է</w:t>
      </w:r>
      <w:r w:rsidR="00340A1A" w:rsidRPr="00B977B9">
        <w:rPr>
          <w:rFonts w:ascii="Sylfaen" w:hAnsi="Sylfaen" w:cs="Sylfaen"/>
        </w:rPr>
        <w:t xml:space="preserve"> </w:t>
      </w:r>
      <w:r w:rsidR="003444FF" w:rsidRPr="00B977B9">
        <w:rPr>
          <w:rFonts w:ascii="Sylfaen" w:hAnsi="Sylfaen" w:cs="Sylfaen"/>
        </w:rPr>
        <w:t xml:space="preserve">մեկնաբանման և </w:t>
      </w:r>
      <w:r w:rsidR="00340A1A" w:rsidRPr="00B977B9">
        <w:rPr>
          <w:rFonts w:ascii="Sylfaen" w:hAnsi="Sylfaen" w:cs="Sylfaen"/>
        </w:rPr>
        <w:t>կիրառման միատեսակության առումով:</w:t>
      </w:r>
    </w:p>
    <w:p w:rsidR="00D66C0D" w:rsidRPr="00B977B9" w:rsidRDefault="007B7483" w:rsidP="007B7483">
      <w:pPr>
        <w:pStyle w:val="Textkrper2"/>
        <w:rPr>
          <w:rFonts w:ascii="Sylfaen" w:hAnsi="Sylfaen" w:cs="Sylfaen"/>
        </w:rPr>
      </w:pPr>
      <w:r w:rsidRPr="00B977B9">
        <w:rPr>
          <w:rFonts w:ascii="Sylfaen" w:hAnsi="Sylfaen" w:cs="Sylfaen"/>
        </w:rPr>
        <w:tab/>
      </w:r>
      <w:r w:rsidR="00CD1416" w:rsidRPr="00B977B9">
        <w:rPr>
          <w:rFonts w:ascii="Sylfaen" w:hAnsi="Sylfaen" w:cs="Sylfaen"/>
        </w:rPr>
        <w:t xml:space="preserve"> </w:t>
      </w:r>
      <w:r w:rsidR="00B530C2" w:rsidRPr="00B977B9">
        <w:rPr>
          <w:rFonts w:ascii="Sylfaen" w:hAnsi="Sylfaen" w:cs="Sylfaen"/>
          <w:b/>
          <w:i/>
        </w:rPr>
        <w:t>Բովանդակային առումով</w:t>
      </w:r>
      <w:r w:rsidRPr="00B977B9">
        <w:rPr>
          <w:rFonts w:ascii="Sylfaen" w:hAnsi="Sylfaen" w:cs="Sylfaen"/>
        </w:rPr>
        <w:t xml:space="preserve"> օրենքում</w:t>
      </w:r>
      <w:r w:rsidR="00DF4061" w:rsidRPr="00B977B9">
        <w:rPr>
          <w:rFonts w:ascii="Sylfaen" w:hAnsi="Sylfaen" w:cs="Sylfaen"/>
        </w:rPr>
        <w:t xml:space="preserve"> նույնպես առկա են մի շարք էական բացթողումներ: Այսպես</w:t>
      </w:r>
      <w:r w:rsidR="00340A1A" w:rsidRPr="00B977B9">
        <w:rPr>
          <w:rFonts w:ascii="Sylfaen" w:hAnsi="Sylfaen" w:cs="Sylfaen"/>
        </w:rPr>
        <w:t>,</w:t>
      </w:r>
      <w:r w:rsidR="00DF4061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</w:rPr>
        <w:t xml:space="preserve">բացակայում են հավաքներն արգելելու կամ հավաքը դադարեցնելու դեպքերի կիրառման </w:t>
      </w:r>
      <w:r w:rsidR="001D6F00" w:rsidRPr="00B977B9">
        <w:rPr>
          <w:rFonts w:ascii="Sylfaen" w:hAnsi="Sylfaen" w:cs="Sylfaen"/>
        </w:rPr>
        <w:t xml:space="preserve">հստակ </w:t>
      </w:r>
      <w:r w:rsidR="00353DC8" w:rsidRPr="00B977B9">
        <w:rPr>
          <w:rFonts w:ascii="Sylfaen" w:hAnsi="Sylfaen" w:cs="Sylfaen"/>
        </w:rPr>
        <w:t>չափանիշները,</w:t>
      </w:r>
      <w:r w:rsidR="00DF4061" w:rsidRPr="00B977B9">
        <w:rPr>
          <w:rFonts w:ascii="Sylfaen" w:hAnsi="Sylfaen" w:cs="Sylfaen"/>
        </w:rPr>
        <w:t xml:space="preserve"> հստակ սահմանված չեն </w:t>
      </w:r>
      <w:r w:rsidR="00353DC8" w:rsidRPr="00B977B9">
        <w:rPr>
          <w:rFonts w:ascii="Sylfaen" w:hAnsi="Sylfaen" w:cs="Sylfaen"/>
        </w:rPr>
        <w:t>իրավասու պետական</w:t>
      </w:r>
      <w:r w:rsidRPr="00B977B9">
        <w:rPr>
          <w:rFonts w:ascii="Sylfaen" w:hAnsi="Sylfaen" w:cs="Sylfaen"/>
        </w:rPr>
        <w:t xml:space="preserve"> մար</w:t>
      </w:r>
      <w:r w:rsidR="001D6F00" w:rsidRPr="00B977B9">
        <w:rPr>
          <w:rFonts w:ascii="Sylfaen" w:hAnsi="Sylfaen" w:cs="Sylfaen"/>
        </w:rPr>
        <w:t>մինների լիազորությունները</w:t>
      </w:r>
      <w:r w:rsidRPr="00B977B9">
        <w:rPr>
          <w:rFonts w:ascii="Sylfaen" w:hAnsi="Sylfaen" w:cs="Sylfaen"/>
        </w:rPr>
        <w:t>,</w:t>
      </w:r>
      <w:r w:rsidR="00353DC8" w:rsidRPr="00B977B9">
        <w:rPr>
          <w:rFonts w:ascii="Sylfaen" w:hAnsi="Sylfaen" w:cs="Sylfaen"/>
        </w:rPr>
        <w:t xml:space="preserve"> </w:t>
      </w:r>
      <w:r w:rsidR="00FE5E66" w:rsidRPr="00B977B9">
        <w:rPr>
          <w:rFonts w:ascii="Sylfaen" w:hAnsi="Sylfaen" w:cs="Sylfaen"/>
        </w:rPr>
        <w:t xml:space="preserve">կարգավորված չեն </w:t>
      </w:r>
      <w:r w:rsidR="00F5144A" w:rsidRPr="00B977B9">
        <w:rPr>
          <w:rFonts w:ascii="Sylfaen" w:hAnsi="Sylfaen" w:cs="Sylfaen"/>
        </w:rPr>
        <w:t xml:space="preserve">շինություններում </w:t>
      </w:r>
      <w:r w:rsidR="00B35F5E" w:rsidRPr="00B977B9">
        <w:rPr>
          <w:rFonts w:ascii="Sylfaen" w:hAnsi="Sylfaen" w:cs="Sylfaen"/>
        </w:rPr>
        <w:t>տեղի ունեցող հավաքների</w:t>
      </w:r>
      <w:r w:rsidR="00FE5E66" w:rsidRPr="00B977B9">
        <w:rPr>
          <w:rFonts w:ascii="Sylfaen" w:hAnsi="Sylfaen" w:cs="Sylfaen"/>
        </w:rPr>
        <w:t xml:space="preserve"> անցկացման կարգը</w:t>
      </w:r>
      <w:r w:rsidR="00B35F5E" w:rsidRPr="00B977B9">
        <w:rPr>
          <w:rFonts w:ascii="Sylfaen" w:hAnsi="Sylfaen" w:cs="Sylfaen"/>
        </w:rPr>
        <w:t xml:space="preserve">, </w:t>
      </w:r>
      <w:r w:rsidR="00353DC8" w:rsidRPr="00B977B9">
        <w:rPr>
          <w:rFonts w:ascii="Sylfaen" w:hAnsi="Sylfaen" w:cs="Sylfaen"/>
        </w:rPr>
        <w:t>ոչ</w:t>
      </w:r>
      <w:r w:rsidRPr="00B977B9">
        <w:rPr>
          <w:rFonts w:ascii="Sylfaen" w:hAnsi="Sylfaen" w:cs="Sylfaen"/>
        </w:rPr>
        <w:t xml:space="preserve"> ճշգրիտ և խճճված են ներկայացված </w:t>
      </w:r>
      <w:r w:rsidR="00340A1A" w:rsidRPr="00B977B9">
        <w:rPr>
          <w:rFonts w:ascii="Sylfaen" w:hAnsi="Sylfaen" w:cs="Sylfaen"/>
          <w:lang w:val="pt-BR"/>
        </w:rPr>
        <w:t>հավաքներ</w:t>
      </w:r>
      <w:r w:rsidR="00B931CD" w:rsidRPr="00B977B9">
        <w:rPr>
          <w:rFonts w:ascii="Sylfaen" w:hAnsi="Sylfaen" w:cs="Sylfaen"/>
          <w:lang w:val="pt-BR"/>
        </w:rPr>
        <w:t>ի</w:t>
      </w:r>
      <w:r w:rsidR="00340A1A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</w:rPr>
        <w:t>իրազեկման ընթացակարգը կանոնակարգող դրույթները</w:t>
      </w:r>
      <w:r w:rsidR="00353DC8" w:rsidRPr="00B977B9">
        <w:rPr>
          <w:rFonts w:ascii="Sylfaen" w:hAnsi="Sylfaen" w:cs="Sylfaen"/>
        </w:rPr>
        <w:t xml:space="preserve">, </w:t>
      </w:r>
      <w:r w:rsidR="00F5144A" w:rsidRPr="00B977B9">
        <w:rPr>
          <w:rFonts w:ascii="Sylfaen" w:hAnsi="Sylfaen" w:cs="Sylfaen"/>
        </w:rPr>
        <w:t>որ</w:t>
      </w:r>
      <w:r w:rsidR="00353DC8" w:rsidRPr="00B977B9">
        <w:rPr>
          <w:rFonts w:ascii="Sylfaen" w:hAnsi="Sylfaen" w:cs="Sylfaen"/>
        </w:rPr>
        <w:t xml:space="preserve">ի պայմաններում մեծանում </w:t>
      </w:r>
      <w:r w:rsidR="00340A1A" w:rsidRPr="00B977B9">
        <w:rPr>
          <w:rFonts w:ascii="Sylfaen" w:hAnsi="Sylfaen" w:cs="Sylfaen"/>
        </w:rPr>
        <w:t>են</w:t>
      </w:r>
      <w:r w:rsidR="00353DC8" w:rsidRPr="00B977B9">
        <w:rPr>
          <w:rFonts w:ascii="Sylfaen" w:hAnsi="Sylfaen" w:cs="Sylfaen"/>
        </w:rPr>
        <w:t xml:space="preserve"> </w:t>
      </w:r>
      <w:r w:rsidR="00340A1A" w:rsidRPr="00B977B9">
        <w:rPr>
          <w:rFonts w:ascii="Sylfaen" w:hAnsi="Sylfaen" w:cs="Sylfaen"/>
        </w:rPr>
        <w:t xml:space="preserve">որոշումների ընդունման </w:t>
      </w:r>
      <w:r w:rsidR="00340A1A" w:rsidRPr="00B977B9">
        <w:rPr>
          <w:rFonts w:ascii="Sylfaen" w:hAnsi="Sylfaen" w:cs="Sylfaen"/>
          <w:lang w:val="pt-BR"/>
        </w:rPr>
        <w:t>ժամանակ</w:t>
      </w:r>
      <w:r w:rsidR="00340A1A" w:rsidRPr="00B977B9">
        <w:rPr>
          <w:rFonts w:ascii="Sylfaen" w:hAnsi="Sylfaen" w:cs="Sylfaen"/>
        </w:rPr>
        <w:t xml:space="preserve"> </w:t>
      </w:r>
      <w:r w:rsidR="00353DC8" w:rsidRPr="00B977B9">
        <w:rPr>
          <w:rFonts w:ascii="Sylfaen" w:hAnsi="Sylfaen" w:cs="Sylfaen"/>
        </w:rPr>
        <w:t xml:space="preserve">վարչական մարմինների </w:t>
      </w:r>
      <w:r w:rsidR="00F5144A" w:rsidRPr="00B977B9">
        <w:rPr>
          <w:rFonts w:ascii="Sylfaen" w:hAnsi="Sylfaen" w:cs="Sylfaen"/>
        </w:rPr>
        <w:t>կողմից հայեցողական լիզորությունները չարաշահելու հնարավորությունները</w:t>
      </w:r>
      <w:r w:rsidR="00FE5E66" w:rsidRPr="00B977B9">
        <w:rPr>
          <w:rFonts w:ascii="Sylfaen" w:hAnsi="Sylfaen" w:cs="Sylfaen"/>
        </w:rPr>
        <w:t>:</w:t>
      </w:r>
      <w:r w:rsidR="00BF36DE" w:rsidRPr="00B977B9">
        <w:rPr>
          <w:rFonts w:ascii="Sylfaen" w:hAnsi="Sylfaen" w:cs="Sylfaen"/>
        </w:rPr>
        <w:t xml:space="preserve"> </w:t>
      </w:r>
      <w:r w:rsidR="00356193" w:rsidRPr="00B977B9">
        <w:rPr>
          <w:rFonts w:ascii="Sylfaen" w:hAnsi="Sylfaen" w:cs="Sylfaen"/>
          <w:lang w:val="pt-BR"/>
        </w:rPr>
        <w:t>Ավելին</w:t>
      </w:r>
      <w:r w:rsidR="00F5144A" w:rsidRPr="00B977B9">
        <w:rPr>
          <w:rFonts w:ascii="Sylfaen" w:hAnsi="Sylfaen" w:cs="Sylfaen"/>
        </w:rPr>
        <w:t xml:space="preserve">, </w:t>
      </w:r>
      <w:r w:rsidR="00356193" w:rsidRPr="00B977B9">
        <w:rPr>
          <w:rFonts w:ascii="Sylfaen" w:hAnsi="Sylfaen" w:cs="Sylfaen"/>
          <w:lang w:val="pt-BR"/>
        </w:rPr>
        <w:t>որոշումների</w:t>
      </w:r>
      <w:r w:rsidR="00356193" w:rsidRPr="00B977B9">
        <w:rPr>
          <w:rFonts w:ascii="Sylfaen" w:hAnsi="Sylfaen" w:cs="Sylfaen"/>
        </w:rPr>
        <w:t xml:space="preserve"> </w:t>
      </w:r>
      <w:r w:rsidR="00F5144A" w:rsidRPr="00B977B9">
        <w:rPr>
          <w:rFonts w:ascii="Sylfaen" w:hAnsi="Sylfaen" w:cs="Sylfaen"/>
          <w:lang w:val="pt-BR"/>
        </w:rPr>
        <w:t>ընդու</w:t>
      </w:r>
      <w:r w:rsidR="00356193" w:rsidRPr="00B977B9">
        <w:rPr>
          <w:rFonts w:ascii="Sylfaen" w:hAnsi="Sylfaen" w:cs="Sylfaen"/>
          <w:lang w:val="pt-BR"/>
        </w:rPr>
        <w:t>նման</w:t>
      </w:r>
      <w:r w:rsidR="00356193" w:rsidRPr="00B977B9">
        <w:rPr>
          <w:rFonts w:ascii="Sylfaen" w:hAnsi="Sylfaen" w:cs="Sylfaen"/>
        </w:rPr>
        <w:t xml:space="preserve"> </w:t>
      </w:r>
      <w:r w:rsidR="00356193" w:rsidRPr="00B977B9">
        <w:rPr>
          <w:rFonts w:ascii="Sylfaen" w:hAnsi="Sylfaen" w:cs="Sylfaen"/>
          <w:lang w:val="pt-BR"/>
        </w:rPr>
        <w:t>հիմքում</w:t>
      </w:r>
      <w:r w:rsidR="00356193" w:rsidRPr="00B977B9">
        <w:rPr>
          <w:rFonts w:ascii="Sylfaen" w:hAnsi="Sylfaen" w:cs="Sylfaen"/>
        </w:rPr>
        <w:t xml:space="preserve"> </w:t>
      </w:r>
      <w:r w:rsidR="00356193" w:rsidRPr="00B977B9">
        <w:rPr>
          <w:rFonts w:ascii="Sylfaen" w:hAnsi="Sylfaen" w:cs="Sylfaen"/>
          <w:lang w:val="pt-BR"/>
        </w:rPr>
        <w:t>որպես</w:t>
      </w:r>
      <w:r w:rsidR="00356193" w:rsidRPr="00B977B9">
        <w:rPr>
          <w:rFonts w:ascii="Sylfaen" w:hAnsi="Sylfaen" w:cs="Sylfaen"/>
        </w:rPr>
        <w:t xml:space="preserve"> </w:t>
      </w:r>
      <w:r w:rsidR="00356193" w:rsidRPr="00B977B9">
        <w:rPr>
          <w:rFonts w:ascii="Sylfaen" w:hAnsi="Sylfaen" w:cs="Sylfaen"/>
          <w:lang w:val="pt-BR"/>
        </w:rPr>
        <w:t>այդպիսին</w:t>
      </w:r>
      <w:r w:rsidR="00356193" w:rsidRPr="00B977B9">
        <w:rPr>
          <w:rFonts w:ascii="Sylfaen" w:hAnsi="Sylfaen" w:cs="Sylfaen"/>
        </w:rPr>
        <w:t xml:space="preserve"> </w:t>
      </w:r>
      <w:r w:rsidR="00356193" w:rsidRPr="00B977B9">
        <w:rPr>
          <w:rFonts w:ascii="Sylfaen" w:hAnsi="Sylfaen" w:cs="Sylfaen"/>
          <w:lang w:val="pt-BR"/>
        </w:rPr>
        <w:t>դրված</w:t>
      </w:r>
      <w:r w:rsidR="00356193" w:rsidRPr="00B977B9">
        <w:rPr>
          <w:rFonts w:ascii="Sylfaen" w:hAnsi="Sylfaen" w:cs="Sylfaen"/>
        </w:rPr>
        <w:t xml:space="preserve"> </w:t>
      </w:r>
      <w:r w:rsidR="00356193" w:rsidRPr="00B977B9">
        <w:rPr>
          <w:rFonts w:ascii="Sylfaen" w:hAnsi="Sylfaen" w:cs="Sylfaen"/>
          <w:lang w:val="pt-BR"/>
        </w:rPr>
        <w:t>չէ</w:t>
      </w:r>
      <w:r w:rsidR="00D90AEB" w:rsidRPr="00B977B9">
        <w:rPr>
          <w:rFonts w:ascii="Sylfaen" w:hAnsi="Sylfaen" w:cs="Sylfaen"/>
        </w:rPr>
        <w:t xml:space="preserve"> հավաքի</w:t>
      </w:r>
      <w:r w:rsidR="00F5144A" w:rsidRPr="00B977B9">
        <w:rPr>
          <w:rFonts w:ascii="Sylfaen" w:hAnsi="Sylfaen" w:cs="Sylfaen"/>
        </w:rPr>
        <w:t xml:space="preserve"> նախապատվության</w:t>
      </w:r>
      <w:r w:rsidR="00356193" w:rsidRPr="00B977B9">
        <w:rPr>
          <w:rFonts w:ascii="Sylfaen" w:hAnsi="Sylfaen" w:cs="Sylfaen"/>
        </w:rPr>
        <w:t xml:space="preserve"> </w:t>
      </w:r>
      <w:r w:rsidR="00D90AEB" w:rsidRPr="00B977B9">
        <w:rPr>
          <w:rFonts w:ascii="Sylfaen" w:hAnsi="Sylfaen" w:cs="Sylfaen"/>
        </w:rPr>
        <w:t xml:space="preserve">սկզբունքը: </w:t>
      </w:r>
      <w:r w:rsidR="00D66C0D" w:rsidRPr="00B977B9">
        <w:rPr>
          <w:rFonts w:ascii="Sylfaen" w:hAnsi="Sylfaen" w:cs="Sylfaen"/>
        </w:rPr>
        <w:t xml:space="preserve">  </w:t>
      </w:r>
    </w:p>
    <w:p w:rsidR="00356193" w:rsidRPr="00B977B9" w:rsidRDefault="00D66C0D" w:rsidP="00356193">
      <w:pPr>
        <w:pStyle w:val="Textkrper2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            </w:t>
      </w:r>
    </w:p>
    <w:p w:rsidR="00356193" w:rsidRPr="00B977B9" w:rsidRDefault="00356193" w:rsidP="00356193">
      <w:pPr>
        <w:pStyle w:val="Textkrper2"/>
        <w:numPr>
          <w:ilvl w:val="0"/>
          <w:numId w:val="9"/>
        </w:numPr>
        <w:rPr>
          <w:rFonts w:ascii="Sylfaen" w:hAnsi="Sylfaen"/>
          <w:b/>
          <w:u w:val="single"/>
        </w:rPr>
      </w:pPr>
      <w:r w:rsidRPr="00B977B9">
        <w:rPr>
          <w:rFonts w:ascii="Sylfaen" w:hAnsi="Sylfaen"/>
          <w:b/>
          <w:u w:val="single"/>
        </w:rPr>
        <w:t xml:space="preserve">Կարգավորման նպատակը և բնույթը </w:t>
      </w:r>
    </w:p>
    <w:p w:rsidR="009E3279" w:rsidRPr="00B977B9" w:rsidRDefault="009E3279" w:rsidP="007B7483">
      <w:pPr>
        <w:pStyle w:val="Textkrper2"/>
        <w:ind w:firstLine="720"/>
        <w:rPr>
          <w:rFonts w:ascii="Sylfaen" w:hAnsi="Sylfaen" w:cs="ArialArmenian"/>
        </w:rPr>
      </w:pPr>
      <w:r w:rsidRPr="00B977B9">
        <w:rPr>
          <w:rFonts w:ascii="Sylfaen" w:hAnsi="Sylfaen" w:cs="Sylfaen"/>
        </w:rPr>
        <w:t xml:space="preserve">Հաշվի առնելով վերոշարադրյալը, </w:t>
      </w:r>
      <w:r w:rsidR="00F5144A" w:rsidRPr="00B977B9">
        <w:rPr>
          <w:rFonts w:ascii="Sylfaen" w:hAnsi="Sylfaen" w:cs="Sylfaen"/>
        </w:rPr>
        <w:t>«Հավաքների ազատության մասին»</w:t>
      </w:r>
      <w:r w:rsidR="00E1320E" w:rsidRPr="00B977B9">
        <w:rPr>
          <w:rFonts w:ascii="Sylfaen" w:hAnsi="Sylfaen" w:cs="Sylfaen"/>
        </w:rPr>
        <w:t xml:space="preserve"> ՀՀ </w:t>
      </w:r>
      <w:r w:rsidRPr="00B977B9">
        <w:rPr>
          <w:rFonts w:ascii="Sylfaen" w:hAnsi="Sylfaen" w:cs="Sylfaen"/>
        </w:rPr>
        <w:t xml:space="preserve">օրենքի առաջարկվող նախագիծը կոչված է </w:t>
      </w:r>
      <w:r w:rsidR="00D06D5D" w:rsidRPr="00B977B9">
        <w:rPr>
          <w:rFonts w:ascii="Sylfaen" w:hAnsi="Sylfaen" w:cs="Sylfaen"/>
        </w:rPr>
        <w:t>ներդնելու</w:t>
      </w:r>
      <w:r w:rsidRPr="00B977B9">
        <w:rPr>
          <w:rFonts w:ascii="Sylfaen" w:hAnsi="Sylfaen" w:cs="Sylfaen"/>
        </w:rPr>
        <w:t xml:space="preserve"> ժողովրդավարական հասարակության մեջ </w:t>
      </w:r>
      <w:r w:rsidRPr="00B977B9">
        <w:rPr>
          <w:rFonts w:ascii="Sylfaen" w:hAnsi="Sylfaen" w:cs="Sylfaen"/>
          <w:lang w:val="pt-BR"/>
        </w:rPr>
        <w:t>հավաքներ</w:t>
      </w:r>
      <w:r w:rsidR="00DC7EE9" w:rsidRPr="00B977B9">
        <w:rPr>
          <w:rFonts w:ascii="Sylfaen" w:hAnsi="Sylfaen" w:cs="Sylfaen"/>
          <w:lang w:val="pt-BR"/>
        </w:rPr>
        <w:t>ն</w:t>
      </w:r>
      <w:r w:rsidR="00D06D5D" w:rsidRPr="00B977B9">
        <w:rPr>
          <w:rFonts w:ascii="Sylfaen" w:hAnsi="Sylfaen" w:cs="Sylfaen"/>
        </w:rPr>
        <w:t xml:space="preserve"> </w:t>
      </w:r>
      <w:r w:rsidR="00D06D5D" w:rsidRPr="00B977B9">
        <w:rPr>
          <w:rFonts w:ascii="Sylfaen" w:hAnsi="Sylfaen" w:cs="Sylfaen"/>
          <w:lang w:val="pt-BR"/>
        </w:rPr>
        <w:t>առանց</w:t>
      </w:r>
      <w:r w:rsidR="00D06D5D" w:rsidRPr="00B977B9">
        <w:rPr>
          <w:rFonts w:ascii="Sylfaen" w:hAnsi="Sylfaen" w:cs="Sylfaen"/>
        </w:rPr>
        <w:t xml:space="preserve"> </w:t>
      </w:r>
      <w:r w:rsidR="00D06D5D" w:rsidRPr="00B977B9">
        <w:rPr>
          <w:rFonts w:ascii="Sylfaen" w:hAnsi="Sylfaen" w:cs="Sylfaen"/>
          <w:lang w:val="pt-BR"/>
        </w:rPr>
        <w:t>անհարկի</w:t>
      </w:r>
      <w:r w:rsidR="00D06D5D" w:rsidRPr="00B977B9">
        <w:rPr>
          <w:rFonts w:ascii="Sylfaen" w:hAnsi="Sylfaen" w:cs="Sylfaen"/>
        </w:rPr>
        <w:t xml:space="preserve"> </w:t>
      </w:r>
      <w:r w:rsidR="00D06D5D" w:rsidRPr="00B977B9">
        <w:rPr>
          <w:rFonts w:ascii="Sylfaen" w:hAnsi="Sylfaen" w:cs="Sylfaen"/>
          <w:lang w:val="pt-BR"/>
        </w:rPr>
        <w:t>խոչընդոտների</w:t>
      </w:r>
      <w:r w:rsidR="00D06D5D" w:rsidRPr="00B977B9">
        <w:rPr>
          <w:rFonts w:ascii="Sylfaen" w:hAnsi="Sylfaen" w:cs="Sylfaen"/>
        </w:rPr>
        <w:t xml:space="preserve"> </w:t>
      </w:r>
      <w:r w:rsidR="00D06D5D" w:rsidRPr="00B977B9">
        <w:rPr>
          <w:rFonts w:ascii="Sylfaen" w:hAnsi="Sylfaen" w:cs="Sylfaen"/>
          <w:lang w:val="pt-BR"/>
        </w:rPr>
        <w:t>և</w:t>
      </w:r>
      <w:r w:rsidR="00D06D5D" w:rsidRPr="00B977B9">
        <w:rPr>
          <w:rFonts w:ascii="Sylfaen" w:hAnsi="Sylfaen" w:cs="Sylfaen"/>
        </w:rPr>
        <w:t xml:space="preserve"> </w:t>
      </w:r>
      <w:proofErr w:type="gramStart"/>
      <w:r w:rsidR="00D06D5D" w:rsidRPr="00B977B9">
        <w:rPr>
          <w:rFonts w:ascii="Sylfaen" w:hAnsi="Sylfaen" w:cs="Sylfaen"/>
          <w:lang w:val="pt-BR"/>
        </w:rPr>
        <w:t>պատշաճ</w:t>
      </w:r>
      <w:r w:rsidR="00D06D5D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կազմակերպ</w:t>
      </w:r>
      <w:r w:rsidR="00D06D5D" w:rsidRPr="00B977B9">
        <w:rPr>
          <w:rFonts w:ascii="Sylfaen" w:hAnsi="Sylfaen" w:cs="Sylfaen"/>
          <w:lang w:val="pt-BR"/>
        </w:rPr>
        <w:t>ումը</w:t>
      </w:r>
      <w:proofErr w:type="gramEnd"/>
      <w:r w:rsidR="00D06D5D" w:rsidRPr="00B977B9">
        <w:rPr>
          <w:rFonts w:ascii="Sylfaen" w:hAnsi="Sylfaen" w:cs="Sylfaen"/>
        </w:rPr>
        <w:t>,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անցկաց</w:t>
      </w:r>
      <w:r w:rsidR="00D06D5D" w:rsidRPr="00B977B9">
        <w:rPr>
          <w:rFonts w:ascii="Sylfaen" w:hAnsi="Sylfaen" w:cs="Sylfaen"/>
          <w:lang w:val="pt-BR"/>
        </w:rPr>
        <w:t>ումը</w:t>
      </w:r>
      <w:r w:rsidR="00D06D5D" w:rsidRPr="00B977B9">
        <w:rPr>
          <w:rFonts w:ascii="Sylfaen" w:hAnsi="Sylfaen" w:cs="Sylfaen"/>
        </w:rPr>
        <w:t xml:space="preserve">, </w:t>
      </w:r>
      <w:r w:rsidR="00D06D5D" w:rsidRPr="00B977B9">
        <w:rPr>
          <w:rFonts w:ascii="Sylfaen" w:hAnsi="Sylfaen" w:cs="Sylfaen"/>
          <w:lang w:val="pt-BR"/>
        </w:rPr>
        <w:t>դրանց</w:t>
      </w:r>
      <w:r w:rsidR="00D06D5D" w:rsidRPr="00B977B9">
        <w:rPr>
          <w:rFonts w:ascii="Sylfaen" w:hAnsi="Sylfaen" w:cs="Sylfaen"/>
        </w:rPr>
        <w:t xml:space="preserve"> </w:t>
      </w:r>
      <w:r w:rsidR="00D06D5D" w:rsidRPr="00B977B9">
        <w:rPr>
          <w:rFonts w:ascii="Sylfaen" w:hAnsi="Sylfaen" w:cs="Sylfaen"/>
          <w:lang w:val="pt-BR"/>
        </w:rPr>
        <w:t>մասնակցությունը</w:t>
      </w:r>
      <w:r w:rsidR="00D06D5D" w:rsidRPr="00B977B9">
        <w:rPr>
          <w:rFonts w:ascii="Sylfaen" w:hAnsi="Sylfaen" w:cs="Sylfaen"/>
        </w:rPr>
        <w:t xml:space="preserve"> </w:t>
      </w:r>
      <w:r w:rsidR="00D06D5D" w:rsidRPr="00B977B9">
        <w:rPr>
          <w:rFonts w:ascii="Sylfaen" w:hAnsi="Sylfaen" w:cs="Sylfaen"/>
          <w:lang w:val="pt-BR"/>
        </w:rPr>
        <w:t>ապահովող</w:t>
      </w:r>
      <w:r w:rsidR="00D06D5D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իրավական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կառուցակարգեր</w:t>
      </w:r>
      <w:r w:rsidRPr="00B977B9">
        <w:rPr>
          <w:rFonts w:ascii="Sylfaen" w:hAnsi="Sylfaen" w:cs="Sylfaen"/>
        </w:rPr>
        <w:t>:</w:t>
      </w:r>
      <w:r w:rsidRPr="00B977B9">
        <w:rPr>
          <w:rFonts w:ascii="Sylfaen" w:hAnsi="Sylfaen" w:cs="ArialArmenian"/>
        </w:rPr>
        <w:t xml:space="preserve"> </w:t>
      </w:r>
    </w:p>
    <w:p w:rsidR="00294D5C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>«</w:t>
      </w:r>
      <w:r w:rsidRPr="00B977B9">
        <w:rPr>
          <w:rFonts w:ascii="Sylfaen" w:hAnsi="Sylfaen" w:cs="Sylfaen"/>
          <w:lang w:val="pt-BR"/>
        </w:rPr>
        <w:t>Ժողովներ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հանրահավաքներ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երթեր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ցույցեր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անցկացնելու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մասին</w:t>
      </w:r>
      <w:r w:rsidRPr="00B977B9">
        <w:rPr>
          <w:rFonts w:ascii="Sylfaen" w:hAnsi="Sylfaen" w:cs="Sylfaen"/>
        </w:rPr>
        <w:t xml:space="preserve">» </w:t>
      </w:r>
      <w:r w:rsidRPr="00B977B9">
        <w:rPr>
          <w:rFonts w:ascii="Sylfaen" w:hAnsi="Sylfaen" w:cs="Sylfaen"/>
          <w:lang w:val="pt-BR"/>
        </w:rPr>
        <w:t>ՀՀ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գործող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համեմատ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առաջարկ</w:t>
      </w:r>
      <w:r w:rsidR="00DC7EE9" w:rsidRPr="00B977B9">
        <w:rPr>
          <w:rFonts w:ascii="Sylfaen" w:hAnsi="Sylfaen" w:cs="Sylfaen"/>
          <w:lang w:val="pt-BR"/>
        </w:rPr>
        <w:t>վող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նախագիծն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առաձնանում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առավելություններով։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Նախագծի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մշակման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ընթացքում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արդյունավետ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կերպով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հաշվի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առնված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գործող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ինչպես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քննադատությունը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Վենետիկի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հանձնաժողովի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ԺՀՄԻԳ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կողմից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այնպես</w:t>
      </w:r>
      <w:r w:rsidRPr="00B977B9">
        <w:rPr>
          <w:rFonts w:ascii="Sylfaen" w:hAnsi="Sylfaen" w:cs="Sylfaen"/>
        </w:rPr>
        <w:t xml:space="preserve">  </w:t>
      </w:r>
      <w:r w:rsidRPr="00B977B9">
        <w:rPr>
          <w:rFonts w:ascii="Sylfaen" w:hAnsi="Sylfaen" w:cs="Sylfaen"/>
          <w:lang w:val="pt-BR"/>
        </w:rPr>
        <w:t>էլ</w:t>
      </w:r>
      <w:r w:rsidRPr="00B977B9">
        <w:rPr>
          <w:rFonts w:ascii="Sylfaen" w:hAnsi="Sylfaen" w:cs="Sylfaen"/>
        </w:rPr>
        <w:t xml:space="preserve">  </w:t>
      </w:r>
      <w:r w:rsidRPr="00B977B9">
        <w:rPr>
          <w:rFonts w:ascii="Sylfaen" w:hAnsi="Sylfaen" w:cs="Sylfaen"/>
          <w:lang w:val="pt-BR"/>
        </w:rPr>
        <w:t>նախընթաց</w:t>
      </w:r>
      <w:r w:rsidRPr="00B977B9">
        <w:rPr>
          <w:rFonts w:ascii="Sylfaen" w:hAnsi="Sylfaen" w:cs="Sylfaen"/>
        </w:rPr>
        <w:t xml:space="preserve">  </w:t>
      </w:r>
      <w:r w:rsidRPr="00B977B9">
        <w:rPr>
          <w:rFonts w:ascii="Sylfaen" w:hAnsi="Sylfaen" w:cs="Sylfaen"/>
          <w:lang w:val="pt-BR"/>
        </w:rPr>
        <w:t>տարիներին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կիրառման</w:t>
      </w:r>
      <w:r w:rsidRPr="00B977B9">
        <w:rPr>
          <w:rFonts w:ascii="Sylfaen" w:hAnsi="Sylfaen" w:cs="Sylfaen"/>
        </w:rPr>
        <w:t xml:space="preserve">   </w:t>
      </w:r>
      <w:r w:rsidRPr="00B977B9">
        <w:rPr>
          <w:rFonts w:ascii="Sylfaen" w:hAnsi="Sylfaen" w:cs="Sylfaen"/>
          <w:lang w:val="pt-BR"/>
        </w:rPr>
        <w:t>պրակտիկան։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Արդյունքում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ներկայացված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նախագիծը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զգալի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առաջընթաց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ինչպես</w:t>
      </w:r>
      <w:r w:rsidRPr="00B977B9">
        <w:rPr>
          <w:rFonts w:ascii="Sylfaen" w:hAnsi="Sylfaen" w:cs="Sylfaen"/>
        </w:rPr>
        <w:t xml:space="preserve"> </w:t>
      </w:r>
      <w:r w:rsidR="00F5144A" w:rsidRPr="00B977B9">
        <w:rPr>
          <w:rFonts w:ascii="Sylfaen" w:hAnsi="Sylfaen" w:cs="Sylfaen"/>
          <w:lang w:val="pt-BR"/>
        </w:rPr>
        <w:t>իրավական</w:t>
      </w:r>
      <w:r w:rsidR="00F5144A" w:rsidRPr="00B977B9">
        <w:rPr>
          <w:rFonts w:ascii="Sylfaen" w:hAnsi="Sylfaen" w:cs="Sylfaen"/>
        </w:rPr>
        <w:t xml:space="preserve"> </w:t>
      </w:r>
      <w:r w:rsidR="00F5144A" w:rsidRPr="00B977B9">
        <w:rPr>
          <w:rFonts w:ascii="Sylfaen" w:hAnsi="Sylfaen" w:cs="Sylfaen"/>
          <w:lang w:val="pt-BR"/>
        </w:rPr>
        <w:t>տեխնիկայի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այնպես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բովանդակային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տեսանկյունից։</w:t>
      </w:r>
    </w:p>
    <w:p w:rsidR="00294D5C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  <w:lang w:val="pt-BR"/>
        </w:rPr>
        <w:t>Կարելի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առանձնացնել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հետևյալ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նշանակալի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բարելավումները</w:t>
      </w:r>
      <w:r w:rsidRPr="00B977B9">
        <w:rPr>
          <w:rFonts w:ascii="Sylfaen" w:hAnsi="Sylfaen" w:cs="Sylfaen"/>
        </w:rPr>
        <w:t xml:space="preserve"> </w:t>
      </w:r>
      <w:r w:rsidR="00F5144A" w:rsidRPr="00B977B9">
        <w:rPr>
          <w:rFonts w:ascii="Sylfaen" w:hAnsi="Sylfaen" w:cs="Sylfaen"/>
          <w:lang w:val="pt-BR"/>
        </w:rPr>
        <w:t>իրավական</w:t>
      </w:r>
      <w:r w:rsidR="00F5144A" w:rsidRPr="00B977B9">
        <w:rPr>
          <w:rFonts w:ascii="Sylfaen" w:hAnsi="Sylfaen" w:cs="Sylfaen"/>
        </w:rPr>
        <w:t xml:space="preserve"> </w:t>
      </w:r>
      <w:r w:rsidR="00F5144A" w:rsidRPr="00B977B9">
        <w:rPr>
          <w:rFonts w:ascii="Sylfaen" w:hAnsi="Sylfaen" w:cs="Sylfaen"/>
          <w:lang w:val="pt-BR"/>
        </w:rPr>
        <w:t>տեխնիկայի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տեսանկյունից</w:t>
      </w:r>
      <w:r w:rsidRPr="00B977B9">
        <w:rPr>
          <w:rFonts w:ascii="Sylfaen" w:hAnsi="Sylfaen" w:cs="Sylfaen"/>
        </w:rPr>
        <w:t>.</w:t>
      </w:r>
    </w:p>
    <w:p w:rsidR="00294D5C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1. </w:t>
      </w:r>
      <w:proofErr w:type="gramStart"/>
      <w:r w:rsidRPr="00B977B9">
        <w:rPr>
          <w:rFonts w:ascii="Sylfaen" w:hAnsi="Sylfaen" w:cs="Sylfaen"/>
          <w:lang w:val="pt-BR"/>
        </w:rPr>
        <w:t>օրենքի</w:t>
      </w:r>
      <w:proofErr w:type="gramEnd"/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վերնագիրն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այժմ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համապատասխանում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Սահմանադրության</w:t>
      </w:r>
      <w:r w:rsidRPr="00B977B9">
        <w:rPr>
          <w:rFonts w:ascii="Sylfaen" w:hAnsi="Sylfaen" w:cs="Sylfaen"/>
        </w:rPr>
        <w:t xml:space="preserve"> 29 </w:t>
      </w:r>
      <w:r w:rsidRPr="00B977B9">
        <w:rPr>
          <w:rFonts w:ascii="Sylfaen" w:hAnsi="Sylfaen" w:cs="Sylfaen"/>
          <w:lang w:val="pt-BR"/>
        </w:rPr>
        <w:t>հոդվածին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որը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փոփոխությունների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ենթարկվել</w:t>
      </w:r>
      <w:r w:rsidRPr="00B977B9">
        <w:rPr>
          <w:rFonts w:ascii="Sylfaen" w:hAnsi="Sylfaen" w:cs="Sylfaen"/>
        </w:rPr>
        <w:t xml:space="preserve"> 2005 </w:t>
      </w:r>
      <w:r w:rsidRPr="00B977B9">
        <w:rPr>
          <w:rFonts w:ascii="Sylfaen" w:hAnsi="Sylfaen" w:cs="Sylfaen"/>
          <w:lang w:val="pt-BR"/>
        </w:rPr>
        <w:t>թ</w:t>
      </w:r>
      <w:r w:rsidRPr="00B977B9">
        <w:rPr>
          <w:rFonts w:ascii="Sylfaen" w:hAnsi="Sylfaen" w:cs="Sylfaen"/>
        </w:rPr>
        <w:t xml:space="preserve">. </w:t>
      </w:r>
      <w:r w:rsidRPr="00B977B9">
        <w:rPr>
          <w:rFonts w:ascii="Sylfaen" w:hAnsi="Sylfaen" w:cs="Sylfaen"/>
          <w:lang w:val="pt-BR"/>
        </w:rPr>
        <w:t>բարեփոխումների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ժամանակ</w:t>
      </w:r>
      <w:r w:rsidRPr="00B977B9">
        <w:rPr>
          <w:rFonts w:ascii="Sylfaen" w:hAnsi="Sylfaen" w:cs="Sylfaen"/>
        </w:rPr>
        <w:t>,</w:t>
      </w:r>
    </w:p>
    <w:p w:rsidR="00294D5C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2. </w:t>
      </w:r>
      <w:proofErr w:type="gramStart"/>
      <w:r w:rsidRPr="00B977B9">
        <w:rPr>
          <w:rFonts w:ascii="Sylfaen" w:hAnsi="Sylfaen" w:cs="Sylfaen"/>
          <w:lang w:val="pt-BR"/>
        </w:rPr>
        <w:t>բարելավվել</w:t>
      </w:r>
      <w:proofErr w:type="gramEnd"/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կառուցվածքը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նախագիծը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բաժանվում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գլուխների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ինչը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դարձնում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դյուըմբեռնելի</w:t>
      </w:r>
      <w:r w:rsidRPr="00B977B9">
        <w:rPr>
          <w:rFonts w:ascii="Sylfaen" w:hAnsi="Sylfaen" w:cs="Sylfaen"/>
        </w:rPr>
        <w:t>,</w:t>
      </w:r>
    </w:p>
    <w:p w:rsidR="0023072B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3. </w:t>
      </w:r>
      <w:proofErr w:type="gramStart"/>
      <w:r w:rsidRPr="00B977B9">
        <w:rPr>
          <w:rFonts w:ascii="Sylfaen" w:hAnsi="Sylfaen" w:cs="Sylfaen"/>
          <w:lang w:val="pt-BR"/>
        </w:rPr>
        <w:t>ընդհանուր</w:t>
      </w:r>
      <w:proofErr w:type="gramEnd"/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առմամբ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շնորհիվ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բարելավումների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մասին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դարձել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ավելի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հստակ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թափանցիկ։</w:t>
      </w:r>
      <w:r w:rsidRPr="00B977B9">
        <w:rPr>
          <w:rFonts w:ascii="Sylfaen" w:hAnsi="Sylfaen" w:cs="Sylfaen"/>
        </w:rPr>
        <w:t xml:space="preserve"> </w:t>
      </w:r>
    </w:p>
    <w:p w:rsidR="00294D5C" w:rsidRPr="00B977B9" w:rsidRDefault="0023072B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  <w:lang w:val="pt-BR"/>
        </w:rPr>
        <w:t>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թիվս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նախագծի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</w:t>
      </w:r>
      <w:r w:rsidR="00294D5C" w:rsidRPr="00B977B9">
        <w:rPr>
          <w:rFonts w:ascii="Sylfaen" w:hAnsi="Sylfaen" w:cs="Sylfaen"/>
          <w:lang w:val="pt-BR"/>
        </w:rPr>
        <w:t>արևոր</w:t>
      </w:r>
      <w:r w:rsidR="00294D5C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բովանդակային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</w:t>
      </w:r>
      <w:r w:rsidR="008E7593" w:rsidRPr="00B977B9">
        <w:rPr>
          <w:rFonts w:ascii="Sylfaen" w:hAnsi="Sylfaen" w:cs="Sylfaen"/>
          <w:lang w:val="pt-BR"/>
        </w:rPr>
        <w:t>արելավումների</w:t>
      </w:r>
      <w:r w:rsidR="008E7593" w:rsidRPr="00B977B9">
        <w:rPr>
          <w:rFonts w:ascii="Sylfaen" w:hAnsi="Sylfaen" w:cs="Sylfaen"/>
        </w:rPr>
        <w:t xml:space="preserve">, </w:t>
      </w:r>
      <w:r w:rsidR="008E7593" w:rsidRPr="00B977B9">
        <w:rPr>
          <w:rFonts w:ascii="Sylfaen" w:hAnsi="Sylfaen" w:cs="Sylfaen"/>
          <w:lang w:val="pt-BR"/>
        </w:rPr>
        <w:t>մասնավորապես</w:t>
      </w:r>
      <w:r w:rsidR="00DC7EE9" w:rsidRPr="00B977B9">
        <w:rPr>
          <w:rFonts w:ascii="Sylfaen" w:hAnsi="Sylfaen" w:cs="Sylfaen"/>
        </w:rPr>
        <w:t>,</w:t>
      </w:r>
      <w:r w:rsidR="008E7593" w:rsidRPr="00B977B9">
        <w:rPr>
          <w:rFonts w:ascii="Sylfaen" w:hAnsi="Sylfaen" w:cs="Sylfaen"/>
        </w:rPr>
        <w:t xml:space="preserve"> </w:t>
      </w:r>
      <w:r w:rsidR="008E7593" w:rsidRPr="00B977B9">
        <w:rPr>
          <w:rFonts w:ascii="Sylfaen" w:hAnsi="Sylfaen" w:cs="Sylfaen"/>
          <w:lang w:val="pt-BR"/>
        </w:rPr>
        <w:t>անհ</w:t>
      </w:r>
      <w:r w:rsidRPr="00B977B9">
        <w:rPr>
          <w:rFonts w:ascii="Sylfaen" w:hAnsi="Sylfaen" w:cs="Sylfaen"/>
          <w:lang w:val="pt-BR"/>
        </w:rPr>
        <w:t>ր</w:t>
      </w:r>
      <w:r w:rsidR="008E7593" w:rsidRPr="00B977B9">
        <w:rPr>
          <w:rFonts w:ascii="Sylfaen" w:hAnsi="Sylfaen" w:cs="Sylfaen"/>
          <w:lang w:val="pt-BR"/>
        </w:rPr>
        <w:t>ա</w:t>
      </w:r>
      <w:r w:rsidRPr="00B977B9">
        <w:rPr>
          <w:rFonts w:ascii="Sylfaen" w:hAnsi="Sylfaen" w:cs="Sylfaen"/>
          <w:lang w:val="pt-BR"/>
        </w:rPr>
        <w:t>ժեշտ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ենք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համարում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ընդգծել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հետևյալը</w:t>
      </w:r>
      <w:r w:rsidRPr="00B977B9">
        <w:rPr>
          <w:rFonts w:ascii="Sylfaen" w:hAnsi="Sylfaen" w:cs="Sylfaen"/>
        </w:rPr>
        <w:t>.</w:t>
      </w:r>
    </w:p>
    <w:p w:rsidR="00294D5C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1. </w:t>
      </w:r>
      <w:r w:rsidRPr="00B977B9">
        <w:rPr>
          <w:rFonts w:ascii="Sylfaen" w:hAnsi="Sylfaen" w:cs="Sylfaen"/>
          <w:lang w:val="pt-BR"/>
        </w:rPr>
        <w:t>Օրենքի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գործողությունն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այլևս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տարածվում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բոլոր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տեսակի</w:t>
      </w:r>
      <w:r w:rsidRPr="00B977B9">
        <w:rPr>
          <w:rFonts w:ascii="Sylfaen" w:hAnsi="Sylfaen" w:cs="Sylfaen"/>
        </w:rPr>
        <w:t xml:space="preserve"> «</w:t>
      </w:r>
      <w:r w:rsidRPr="00B977B9">
        <w:rPr>
          <w:rFonts w:ascii="Sylfaen" w:hAnsi="Sylfaen" w:cs="Sylfaen"/>
          <w:lang w:val="pt-BR"/>
        </w:rPr>
        <w:t>միջոցառումների</w:t>
      </w:r>
      <w:r w:rsidRPr="00B977B9">
        <w:rPr>
          <w:rFonts w:ascii="Sylfaen" w:hAnsi="Sylfaen" w:cs="Sylfaen"/>
        </w:rPr>
        <w:t xml:space="preserve">» </w:t>
      </w:r>
      <w:r w:rsidRPr="00B977B9">
        <w:rPr>
          <w:rFonts w:ascii="Sylfaen" w:hAnsi="Sylfaen" w:cs="Sylfaen"/>
          <w:lang w:val="pt-BR"/>
        </w:rPr>
        <w:t>վրա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այլ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սահմանափակվում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միայն</w:t>
      </w:r>
      <w:r w:rsidRPr="00B977B9">
        <w:rPr>
          <w:rFonts w:ascii="Sylfaen" w:hAnsi="Sylfaen" w:cs="Sylfaen"/>
        </w:rPr>
        <w:t xml:space="preserve"> «</w:t>
      </w:r>
      <w:r w:rsidRPr="00B977B9">
        <w:rPr>
          <w:rFonts w:ascii="Sylfaen" w:hAnsi="Sylfaen" w:cs="Sylfaen"/>
          <w:lang w:val="pt-BR"/>
        </w:rPr>
        <w:t>հավաքներով</w:t>
      </w:r>
      <w:r w:rsidRPr="00B977B9">
        <w:rPr>
          <w:rFonts w:ascii="Sylfaen" w:hAnsi="Sylfaen" w:cs="Sylfaen"/>
        </w:rPr>
        <w:t>»</w:t>
      </w:r>
      <w:r w:rsidRPr="00B977B9">
        <w:rPr>
          <w:rFonts w:ascii="Sylfaen" w:hAnsi="Sylfaen" w:cs="Sylfaen"/>
          <w:lang w:val="pt-BR"/>
        </w:rPr>
        <w:t>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Այս</w:t>
      </w:r>
      <w:r w:rsidRPr="00B977B9">
        <w:rPr>
          <w:rFonts w:ascii="Sylfaen" w:hAnsi="Sylfaen" w:cs="Sylfaen"/>
        </w:rPr>
        <w:t xml:space="preserve"> </w:t>
      </w:r>
      <w:r w:rsidR="008E7593" w:rsidRPr="00B977B9">
        <w:rPr>
          <w:rFonts w:ascii="Sylfaen" w:hAnsi="Sylfaen" w:cs="Sylfaen"/>
          <w:lang w:val="pt-BR"/>
        </w:rPr>
        <w:t>մոտեցումը</w:t>
      </w:r>
      <w:r w:rsidR="008E7593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դրական</w:t>
      </w:r>
      <w:r w:rsidR="008E7593" w:rsidRPr="00B977B9">
        <w:rPr>
          <w:rFonts w:ascii="Sylfaen" w:hAnsi="Sylfaen" w:cs="Sylfaen"/>
        </w:rPr>
        <w:t xml:space="preserve"> </w:t>
      </w:r>
      <w:r w:rsidR="008E7593"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գնահատվ</w:t>
      </w:r>
      <w:r w:rsidR="008E7593" w:rsidRPr="00B977B9">
        <w:rPr>
          <w:rFonts w:ascii="Sylfaen" w:hAnsi="Sylfaen" w:cs="Sylfaen"/>
          <w:lang w:val="pt-BR"/>
        </w:rPr>
        <w:t>ում</w:t>
      </w:r>
      <w:r w:rsidR="008E7593" w:rsidRPr="00B977B9">
        <w:rPr>
          <w:rFonts w:ascii="Sylfaen" w:hAnsi="Sylfaen" w:cs="Sylfaen"/>
        </w:rPr>
        <w:t>,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քանի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մշակութային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միջոցառումները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արարողությունները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ավանդական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բնույթի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տոնակատարությունները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մանավանդ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սպորտային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միջոցառումները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բոլորովին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բնույթ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ունեն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քան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մարդկանց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</w:t>
      </w:r>
      <w:r w:rsidR="005E0A7B" w:rsidRPr="00B977B9">
        <w:rPr>
          <w:rFonts w:ascii="Sylfaen" w:hAnsi="Sylfaen" w:cs="Sylfaen"/>
          <w:lang w:val="pt-BR"/>
        </w:rPr>
        <w:t>աքները</w:t>
      </w:r>
      <w:r w:rsidR="005E0A7B" w:rsidRPr="00B977B9">
        <w:rPr>
          <w:rFonts w:ascii="Sylfaen" w:hAnsi="Sylfaen" w:cs="Sylfaen"/>
        </w:rPr>
        <w:t xml:space="preserve">, </w:t>
      </w:r>
      <w:r w:rsidR="005E0A7B" w:rsidRPr="00B977B9">
        <w:rPr>
          <w:rFonts w:ascii="Sylfaen" w:hAnsi="Sylfaen" w:cs="Sylfaen"/>
          <w:lang w:val="pt-BR"/>
        </w:rPr>
        <w:t>որոնց</w:t>
      </w:r>
      <w:r w:rsidR="005E0A7B" w:rsidRPr="00B977B9">
        <w:rPr>
          <w:rFonts w:ascii="Sylfaen" w:hAnsi="Sylfaen" w:cs="Sylfaen"/>
        </w:rPr>
        <w:t xml:space="preserve"> </w:t>
      </w:r>
      <w:r w:rsidR="005E0A7B" w:rsidRPr="00B977B9">
        <w:rPr>
          <w:rFonts w:ascii="Sylfaen" w:hAnsi="Sylfaen" w:cs="Sylfaen"/>
          <w:lang w:val="pt-BR"/>
        </w:rPr>
        <w:t>Սահմանադրությունը</w:t>
      </w:r>
      <w:r w:rsidR="005E0A7B" w:rsidRPr="00B977B9">
        <w:rPr>
          <w:rFonts w:ascii="Sylfaen" w:hAnsi="Sylfaen" w:cs="Sylfaen"/>
        </w:rPr>
        <w:t xml:space="preserve"> </w:t>
      </w:r>
      <w:r w:rsidR="008E7593" w:rsidRPr="00B977B9">
        <w:rPr>
          <w:rFonts w:ascii="Sylfaen" w:hAnsi="Sylfaen" w:cs="Sylfaen"/>
        </w:rPr>
        <w:t>29-</w:t>
      </w:r>
      <w:r w:rsidR="008E7593" w:rsidRPr="00B977B9">
        <w:rPr>
          <w:rFonts w:ascii="Sylfaen" w:hAnsi="Sylfaen" w:cs="Sylfaen"/>
          <w:lang w:val="pt-BR"/>
        </w:rPr>
        <w:t>րդ</w:t>
      </w:r>
      <w:r w:rsidR="008E7593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հոդվածում</w:t>
      </w:r>
      <w:r w:rsidRPr="00B977B9">
        <w:rPr>
          <w:rFonts w:ascii="Sylfaen" w:hAnsi="Sylfaen" w:cs="Sylfaen"/>
        </w:rPr>
        <w:t xml:space="preserve"> «</w:t>
      </w:r>
      <w:r w:rsidRPr="00B977B9">
        <w:rPr>
          <w:rFonts w:ascii="Sylfaen" w:hAnsi="Sylfaen" w:cs="Sylfaen"/>
          <w:lang w:val="pt-BR"/>
        </w:rPr>
        <w:t>հավաքներ</w:t>
      </w:r>
      <w:r w:rsidRPr="00B977B9">
        <w:rPr>
          <w:rFonts w:ascii="Sylfaen" w:hAnsi="Sylfaen" w:cs="Sylfaen"/>
        </w:rPr>
        <w:t xml:space="preserve">» </w:t>
      </w:r>
      <w:r w:rsidRPr="00B977B9">
        <w:rPr>
          <w:rFonts w:ascii="Sylfaen" w:hAnsi="Sylfaen" w:cs="Sylfaen"/>
          <w:lang w:val="pt-BR"/>
        </w:rPr>
        <w:t>անվան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տակ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հատուկ</w:t>
      </w:r>
      <w:r w:rsidR="008E7593" w:rsidRPr="00B977B9">
        <w:rPr>
          <w:rFonts w:ascii="Sylfaen" w:hAnsi="Sylfaen" w:cs="Sylfaen"/>
        </w:rPr>
        <w:t>`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որակյալ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իրավական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պաշտպանության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ներքո։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Սահմանադրությունը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հանրային</w:t>
      </w:r>
      <w:r w:rsidRPr="00B977B9">
        <w:rPr>
          <w:rFonts w:ascii="Sylfaen" w:hAnsi="Sylfaen" w:cs="Sylfaen"/>
        </w:rPr>
        <w:t xml:space="preserve">  </w:t>
      </w:r>
      <w:r w:rsidRPr="00B977B9">
        <w:rPr>
          <w:rFonts w:ascii="Sylfaen" w:hAnsi="Sylfaen" w:cs="Sylfaen"/>
          <w:lang w:val="pt-BR"/>
        </w:rPr>
        <w:t>հավաքները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որակյալ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եղանակով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պաշտպանում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պատճառով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որ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դրանք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ըստ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էության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նույն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համոզմունքներն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ունեցող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քաղաքացիների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քաղաքական</w:t>
      </w:r>
      <w:r w:rsidR="00F5144A" w:rsidRPr="00B977B9">
        <w:rPr>
          <w:rFonts w:ascii="Sylfaen" w:hAnsi="Sylfaen" w:cs="Sylfaen"/>
        </w:rPr>
        <w:t xml:space="preserve"> </w:t>
      </w:r>
      <w:r w:rsidR="00F5144A" w:rsidRPr="00B977B9">
        <w:rPr>
          <w:rFonts w:ascii="Sylfaen" w:hAnsi="Sylfaen" w:cs="Sylfaen"/>
          <w:lang w:val="pt-BR"/>
        </w:rPr>
        <w:t>բնույթի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իրենցից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ներկայացնում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իրենց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քաղաքական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միաժամանակ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հանրային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բնույթի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պատճառով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հատկապես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վտանգված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են։</w:t>
      </w:r>
      <w:r w:rsidRPr="00B977B9">
        <w:rPr>
          <w:rFonts w:ascii="Sylfaen" w:hAnsi="Sylfaen" w:cs="Sylfaen"/>
        </w:rPr>
        <w:t xml:space="preserve"> </w:t>
      </w:r>
    </w:p>
    <w:p w:rsidR="00F5144A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>«</w:t>
      </w:r>
      <w:r w:rsidRPr="00B977B9">
        <w:rPr>
          <w:rFonts w:ascii="Sylfaen" w:hAnsi="Sylfaen" w:cs="Sylfaen"/>
          <w:lang w:val="pt-BR"/>
        </w:rPr>
        <w:t>Միջոցառումների</w:t>
      </w:r>
      <w:r w:rsidRPr="00B977B9">
        <w:rPr>
          <w:rFonts w:ascii="Sylfaen" w:hAnsi="Sylfaen" w:cs="Sylfaen"/>
        </w:rPr>
        <w:t xml:space="preserve">» </w:t>
      </w:r>
      <w:r w:rsidRPr="00B977B9">
        <w:rPr>
          <w:rFonts w:ascii="Sylfaen" w:hAnsi="Sylfaen" w:cs="Sylfaen"/>
          <w:lang w:val="pt-BR"/>
        </w:rPr>
        <w:t>անցկացումը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թեև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նույնպես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մարդու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քաղաքացու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ազատության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արտահայտություն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սակայն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ինքնուրույն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սահմանադրական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իրավունքի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որակյալ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պաշտպանության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կարիքը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զգում։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Քանի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միջոցառումների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դեպքում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նրանց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որպես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կանոն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ոչ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քաղաքական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բնույթի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պատճառով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հասարակության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համար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հնարավոր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վտանգավորության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հարց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բոլորովին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առաջանում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կամ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առաջանում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ձևով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ապա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սկզբանե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որևէ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առիթ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չկա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միջոցառումների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անցկացումը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ենթարկել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օրենքով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նախատեսված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այնպիսի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բարդ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ընթացակարգային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կարգավորումների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ինչպես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դա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ամբողջ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աշխարհում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արվում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վերաբերող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օրենքներում։</w:t>
      </w:r>
      <w:r w:rsidRPr="00B977B9">
        <w:rPr>
          <w:rFonts w:ascii="Sylfaen" w:hAnsi="Sylfaen" w:cs="Sylfaen"/>
        </w:rPr>
        <w:t xml:space="preserve"> </w:t>
      </w:r>
    </w:p>
    <w:p w:rsidR="005E0A7B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2. </w:t>
      </w:r>
      <w:r w:rsidRPr="00B977B9">
        <w:rPr>
          <w:rFonts w:ascii="Sylfaen" w:hAnsi="Sylfaen" w:cs="Sylfaen"/>
          <w:lang w:val="pt-BR"/>
        </w:rPr>
        <w:t>Գործող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օրենքով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կարգավորված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համար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որպես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ընդհանուր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հասկացություն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գործածված</w:t>
      </w:r>
      <w:r w:rsidRPr="00B977B9">
        <w:rPr>
          <w:rFonts w:ascii="Sylfaen" w:hAnsi="Sylfaen" w:cs="Sylfaen"/>
        </w:rPr>
        <w:t xml:space="preserve"> «</w:t>
      </w:r>
      <w:r w:rsidRPr="00B977B9">
        <w:rPr>
          <w:rFonts w:ascii="Sylfaen" w:hAnsi="Sylfaen" w:cs="Sylfaen"/>
          <w:lang w:val="pt-BR"/>
        </w:rPr>
        <w:t>միջոցառում</w:t>
      </w:r>
      <w:r w:rsidRPr="00B977B9">
        <w:rPr>
          <w:rFonts w:ascii="Sylfaen" w:hAnsi="Sylfaen" w:cs="Sylfaen"/>
        </w:rPr>
        <w:t xml:space="preserve">» </w:t>
      </w:r>
      <w:r w:rsidRPr="00B977B9">
        <w:rPr>
          <w:rFonts w:ascii="Sylfaen" w:hAnsi="Sylfaen" w:cs="Sylfaen"/>
          <w:lang w:val="pt-BR"/>
        </w:rPr>
        <w:t>բառից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հրաժարվելը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վերացրել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նաև</w:t>
      </w:r>
      <w:r w:rsidRPr="00B977B9">
        <w:rPr>
          <w:rFonts w:ascii="Sylfaen" w:hAnsi="Sylfaen" w:cs="Sylfaen"/>
        </w:rPr>
        <w:t xml:space="preserve"> «</w:t>
      </w:r>
      <w:r w:rsidRPr="00B977B9">
        <w:rPr>
          <w:rFonts w:ascii="Sylfaen" w:hAnsi="Sylfaen" w:cs="Sylfaen"/>
          <w:lang w:val="pt-BR"/>
        </w:rPr>
        <w:t>հրապարակային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միջոցառումների</w:t>
      </w:r>
      <w:r w:rsidRPr="00B977B9">
        <w:rPr>
          <w:rFonts w:ascii="Sylfaen" w:hAnsi="Sylfaen" w:cs="Sylfaen"/>
        </w:rPr>
        <w:t>», «</w:t>
      </w:r>
      <w:r w:rsidRPr="00B977B9">
        <w:rPr>
          <w:rFonts w:ascii="Sylfaen" w:hAnsi="Sylfaen" w:cs="Sylfaen"/>
          <w:lang w:val="pt-BR"/>
        </w:rPr>
        <w:t>հրապարակային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զանգվածային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միջոցառումների</w:t>
      </w:r>
      <w:r w:rsidRPr="00B977B9">
        <w:rPr>
          <w:rFonts w:ascii="Sylfaen" w:hAnsi="Sylfaen" w:cs="Sylfaen"/>
        </w:rPr>
        <w:t>», «</w:t>
      </w:r>
      <w:r w:rsidRPr="00B977B9">
        <w:rPr>
          <w:rFonts w:ascii="Sylfaen" w:hAnsi="Sylfaen" w:cs="Sylfaen"/>
          <w:lang w:val="pt-BR"/>
        </w:rPr>
        <w:t>հրապարակային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ոչ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զանգվածային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միջոցառումների</w:t>
      </w:r>
      <w:r w:rsidRPr="00B977B9">
        <w:rPr>
          <w:rFonts w:ascii="Sylfaen" w:hAnsi="Sylfaen" w:cs="Sylfaen"/>
        </w:rPr>
        <w:t xml:space="preserve">»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«</w:t>
      </w:r>
      <w:r w:rsidRPr="00B977B9">
        <w:rPr>
          <w:rFonts w:ascii="Sylfaen" w:hAnsi="Sylfaen" w:cs="Sylfaen"/>
          <w:lang w:val="pt-BR"/>
        </w:rPr>
        <w:t>այլ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միջոցառումների</w:t>
      </w:r>
      <w:r w:rsidRPr="00B977B9">
        <w:rPr>
          <w:rFonts w:ascii="Sylfaen" w:hAnsi="Sylfaen" w:cs="Sylfaen"/>
        </w:rPr>
        <w:t xml:space="preserve">» </w:t>
      </w:r>
      <w:r w:rsidRPr="00B977B9">
        <w:rPr>
          <w:rFonts w:ascii="Sylfaen" w:hAnsi="Sylfaen" w:cs="Sylfaen"/>
          <w:lang w:val="pt-BR"/>
        </w:rPr>
        <w:t>տարբերակումը։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տերմինաբանությունը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համոզիչ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լինել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կարող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որովհետև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հասկացություններն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իրենք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սահմանված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չափազանց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արհեստականորեն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իսկ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դրանց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սահմանազատումն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իրարից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մասամբ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անհասկանալի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անհաջող։</w:t>
      </w:r>
      <w:r w:rsidRPr="00B977B9">
        <w:rPr>
          <w:rFonts w:ascii="Sylfaen" w:hAnsi="Sylfaen" w:cs="Sylfaen"/>
        </w:rPr>
        <w:t xml:space="preserve"> </w:t>
      </w:r>
    </w:p>
    <w:p w:rsidR="00294D5C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3. </w:t>
      </w:r>
      <w:r w:rsidRPr="00B977B9">
        <w:rPr>
          <w:rFonts w:ascii="Sylfaen" w:hAnsi="Sylfaen" w:cs="Sylfaen"/>
          <w:lang w:val="pt-BR"/>
        </w:rPr>
        <w:t>Շնորհիվ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բանի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որ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սահմանափակվել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հավաքներով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այդ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տերմինաբանական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խնդիրները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վերացել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են։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Մյուս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կողմից</w:t>
      </w:r>
      <w:r w:rsidR="00DC7EE9" w:rsidRPr="00B977B9">
        <w:rPr>
          <w:rFonts w:ascii="Sylfaen" w:hAnsi="Sylfaen" w:cs="Sylfaen"/>
        </w:rPr>
        <w:t>,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պարզ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հասկանալի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="005E0A7B" w:rsidRPr="00B977B9">
        <w:rPr>
          <w:rFonts w:ascii="Sylfaen" w:hAnsi="Sylfaen" w:cs="Sylfaen"/>
          <w:lang w:val="pt-BR"/>
        </w:rPr>
        <w:t>նախածում</w:t>
      </w:r>
      <w:r w:rsidR="005E0A7B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երկու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հի</w:t>
      </w:r>
      <w:r w:rsidR="005E0A7B" w:rsidRPr="00B977B9">
        <w:rPr>
          <w:rFonts w:ascii="Sylfaen" w:hAnsi="Sylfaen" w:cs="Sylfaen"/>
          <w:lang w:val="pt-BR"/>
        </w:rPr>
        <w:t>մնական</w:t>
      </w:r>
      <w:r w:rsidR="005E0A7B" w:rsidRPr="00B977B9">
        <w:rPr>
          <w:rFonts w:ascii="Sylfaen" w:hAnsi="Sylfaen" w:cs="Sylfaen"/>
        </w:rPr>
        <w:t xml:space="preserve"> </w:t>
      </w:r>
      <w:r w:rsidR="005E0A7B" w:rsidRPr="00B977B9">
        <w:rPr>
          <w:rFonts w:ascii="Sylfaen" w:hAnsi="Sylfaen" w:cs="Sylfaen"/>
          <w:lang w:val="pt-BR"/>
        </w:rPr>
        <w:t>տիպերի</w:t>
      </w:r>
      <w:r w:rsidR="005E0A7B" w:rsidRPr="00B977B9">
        <w:rPr>
          <w:rFonts w:ascii="Sylfaen" w:hAnsi="Sylfaen" w:cs="Sylfaen"/>
        </w:rPr>
        <w:t xml:space="preserve"> </w:t>
      </w:r>
      <w:r w:rsidR="005E0A7B" w:rsidRPr="00B977B9">
        <w:rPr>
          <w:rFonts w:ascii="Sylfaen" w:hAnsi="Sylfaen" w:cs="Sylfaen"/>
          <w:lang w:val="pt-BR"/>
        </w:rPr>
        <w:t>միջև</w:t>
      </w:r>
      <w:r w:rsidR="005E0A7B" w:rsidRPr="00B977B9">
        <w:rPr>
          <w:rFonts w:ascii="Sylfaen" w:hAnsi="Sylfaen" w:cs="Sylfaen"/>
        </w:rPr>
        <w:t xml:space="preserve"> </w:t>
      </w:r>
      <w:r w:rsidR="005E0A7B" w:rsidRPr="00B977B9">
        <w:rPr>
          <w:rFonts w:ascii="Sylfaen" w:hAnsi="Sylfaen" w:cs="Sylfaen"/>
          <w:lang w:val="pt-BR"/>
        </w:rPr>
        <w:t>տարբերակումը</w:t>
      </w:r>
      <w:r w:rsidR="005E0A7B" w:rsidRPr="00B977B9">
        <w:rPr>
          <w:rFonts w:ascii="Sylfaen" w:hAnsi="Sylfaen" w:cs="Sylfaen"/>
        </w:rPr>
        <w:t>`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կողմից</w:t>
      </w:r>
      <w:r w:rsidR="00DC7EE9" w:rsidRPr="00B977B9">
        <w:rPr>
          <w:rFonts w:ascii="Sylfaen" w:hAnsi="Sylfaen" w:cs="Sylfaen"/>
        </w:rPr>
        <w:t>,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իրազեկման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ենթակա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</w:t>
      </w:r>
      <w:r w:rsidRPr="00B977B9">
        <w:rPr>
          <w:rFonts w:ascii="Sylfaen" w:hAnsi="Sylfaen" w:cs="Sylfaen"/>
        </w:rPr>
        <w:t xml:space="preserve"> (</w:t>
      </w:r>
      <w:r w:rsidR="005E0A7B" w:rsidRPr="00B977B9">
        <w:rPr>
          <w:rFonts w:ascii="Sylfaen" w:hAnsi="Sylfaen" w:cs="Sylfaen"/>
          <w:lang w:val="pt-BR"/>
        </w:rPr>
        <w:t>նախագծի</w:t>
      </w:r>
      <w:r w:rsidR="005E0A7B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գլուխ</w:t>
      </w:r>
      <w:r w:rsidRPr="00B977B9">
        <w:rPr>
          <w:rFonts w:ascii="Sylfaen" w:hAnsi="Sylfaen" w:cs="Sylfaen"/>
        </w:rPr>
        <w:t xml:space="preserve"> </w:t>
      </w:r>
      <w:proofErr w:type="gramStart"/>
      <w:r w:rsidRPr="00B977B9">
        <w:rPr>
          <w:rFonts w:ascii="Sylfaen" w:hAnsi="Sylfaen" w:cs="Sylfaen"/>
        </w:rPr>
        <w:t>2</w:t>
      </w:r>
      <w:proofErr w:type="gramEnd"/>
      <w:r w:rsidRPr="00B977B9">
        <w:rPr>
          <w:rFonts w:ascii="Sylfaen" w:hAnsi="Sylfaen" w:cs="Sylfaen"/>
        </w:rPr>
        <w:t xml:space="preserve">)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մյուս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կողմից</w:t>
      </w:r>
      <w:r w:rsidR="005E0A7B" w:rsidRPr="00B977B9">
        <w:rPr>
          <w:rFonts w:ascii="Sylfaen" w:hAnsi="Sylfaen" w:cs="Sylfaen"/>
        </w:rPr>
        <w:t xml:space="preserve">` </w:t>
      </w:r>
      <w:r w:rsidR="005E0A7B" w:rsidRPr="00B977B9">
        <w:rPr>
          <w:rFonts w:ascii="Sylfaen" w:hAnsi="Sylfaen" w:cs="Sylfaen"/>
          <w:lang w:val="pt-BR"/>
        </w:rPr>
        <w:t>իրազեկման</w:t>
      </w:r>
      <w:r w:rsidR="005E0A7B" w:rsidRPr="00B977B9">
        <w:rPr>
          <w:rFonts w:ascii="Sylfaen" w:hAnsi="Sylfaen" w:cs="Sylfaen"/>
        </w:rPr>
        <w:t xml:space="preserve"> </w:t>
      </w:r>
      <w:r w:rsidR="005E0A7B" w:rsidRPr="00B977B9">
        <w:rPr>
          <w:rFonts w:ascii="Sylfaen" w:hAnsi="Sylfaen" w:cs="Sylfaen"/>
          <w:lang w:val="pt-BR"/>
        </w:rPr>
        <w:t>ոչ</w:t>
      </w:r>
      <w:r w:rsidR="005E0A7B" w:rsidRPr="00B977B9">
        <w:rPr>
          <w:rFonts w:ascii="Sylfaen" w:hAnsi="Sylfaen" w:cs="Sylfaen"/>
        </w:rPr>
        <w:t xml:space="preserve"> </w:t>
      </w:r>
      <w:r w:rsidR="005E0A7B" w:rsidRPr="00B977B9">
        <w:rPr>
          <w:rFonts w:ascii="Sylfaen" w:hAnsi="Sylfaen" w:cs="Sylfaen"/>
          <w:lang w:val="pt-BR"/>
        </w:rPr>
        <w:t>ենթակա</w:t>
      </w:r>
      <w:r w:rsidR="005E0A7B" w:rsidRPr="00B977B9">
        <w:rPr>
          <w:rFonts w:ascii="Sylfaen" w:hAnsi="Sylfaen" w:cs="Sylfaen"/>
        </w:rPr>
        <w:t xml:space="preserve"> </w:t>
      </w:r>
      <w:r w:rsidR="005E0A7B" w:rsidRPr="00B977B9">
        <w:rPr>
          <w:rFonts w:ascii="Sylfaen" w:hAnsi="Sylfaen" w:cs="Sylfaen"/>
          <w:lang w:val="pt-BR"/>
        </w:rPr>
        <w:t>հավաքներ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լինեն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դրանք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փոքր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ինքնաբուխ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թե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շտապ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</w:t>
      </w:r>
      <w:r w:rsidRPr="00B977B9">
        <w:rPr>
          <w:rFonts w:ascii="Sylfaen" w:hAnsi="Sylfaen" w:cs="Sylfaen"/>
        </w:rPr>
        <w:t xml:space="preserve"> (</w:t>
      </w:r>
      <w:r w:rsidR="005E0A7B" w:rsidRPr="00B977B9">
        <w:rPr>
          <w:rFonts w:ascii="Sylfaen" w:hAnsi="Sylfaen" w:cs="Sylfaen"/>
          <w:lang w:val="pt-BR"/>
        </w:rPr>
        <w:t>նախագծի</w:t>
      </w:r>
      <w:r w:rsidR="005E0A7B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գլուխ</w:t>
      </w:r>
      <w:r w:rsidRPr="00B977B9">
        <w:rPr>
          <w:rFonts w:ascii="Sylfaen" w:hAnsi="Sylfaen" w:cs="Sylfaen"/>
        </w:rPr>
        <w:t xml:space="preserve"> 3)</w:t>
      </w:r>
      <w:r w:rsidRPr="00B977B9">
        <w:rPr>
          <w:rFonts w:ascii="Sylfaen" w:hAnsi="Sylfaen" w:cs="Sylfaen"/>
          <w:lang w:val="pt-BR"/>
        </w:rPr>
        <w:t>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մոտեցումը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հեշտացնում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հիմնական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իրավունքի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իրականացումը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ուստի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սկզբունքորեն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նպաստավոր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քաղաքացիների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համար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հետևաբար</w:t>
      </w:r>
      <w:r w:rsidR="00DC7EE9" w:rsidRPr="00B977B9">
        <w:rPr>
          <w:rFonts w:ascii="Sylfaen" w:hAnsi="Sylfaen" w:cs="Sylfaen"/>
        </w:rPr>
        <w:t>,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անխոս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գերադասելի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իրավական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պետության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սահմանադրական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սկզբունքների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ժողով</w:t>
      </w:r>
      <w:r w:rsidR="008E7593" w:rsidRPr="00B977B9">
        <w:rPr>
          <w:rFonts w:ascii="Sylfaen" w:hAnsi="Sylfaen" w:cs="Sylfaen"/>
          <w:lang w:val="pt-BR"/>
        </w:rPr>
        <w:t>րդավարության</w:t>
      </w:r>
      <w:r w:rsidR="008E7593" w:rsidRPr="00B977B9">
        <w:rPr>
          <w:rFonts w:ascii="Sylfaen" w:hAnsi="Sylfaen" w:cs="Sylfaen"/>
        </w:rPr>
        <w:t xml:space="preserve"> </w:t>
      </w:r>
      <w:r w:rsidR="008E7593" w:rsidRPr="00B977B9">
        <w:rPr>
          <w:rFonts w:ascii="Sylfaen" w:hAnsi="Sylfaen" w:cs="Sylfaen"/>
          <w:lang w:val="pt-BR"/>
        </w:rPr>
        <w:t>տեսանկյունից</w:t>
      </w:r>
      <w:r w:rsidR="008E7593" w:rsidRPr="00B977B9">
        <w:rPr>
          <w:rFonts w:ascii="Sylfaen" w:hAnsi="Sylfaen" w:cs="Sylfaen"/>
        </w:rPr>
        <w:t>:</w:t>
      </w:r>
    </w:p>
    <w:p w:rsidR="00D165C6" w:rsidRPr="00B977B9" w:rsidRDefault="00D165C6" w:rsidP="00D165C6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4. </w:t>
      </w:r>
      <w:r w:rsidR="003227D7" w:rsidRPr="00B977B9">
        <w:rPr>
          <w:rFonts w:ascii="Sylfaen" w:hAnsi="Sylfaen" w:cs="Sylfaen"/>
          <w:lang w:val="pt-BR"/>
        </w:rPr>
        <w:t>Նախագծում</w:t>
      </w:r>
      <w:r w:rsidR="003227D7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նշանակալի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առաջընթաց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ինքնաբուխ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շտապ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կարգով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անցկացվող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մասին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կարգավորումները</w:t>
      </w:r>
      <w:r w:rsidRPr="00B977B9">
        <w:rPr>
          <w:rFonts w:ascii="Sylfaen" w:hAnsi="Sylfaen" w:cs="Sylfaen"/>
        </w:rPr>
        <w:t xml:space="preserve"> (</w:t>
      </w:r>
      <w:r w:rsidRPr="00B977B9">
        <w:rPr>
          <w:rFonts w:ascii="Sylfaen" w:hAnsi="Sylfaen" w:cs="Sylfaen"/>
          <w:lang w:val="pt-BR"/>
        </w:rPr>
        <w:t>նախագծի</w:t>
      </w:r>
      <w:r w:rsidRPr="00B977B9">
        <w:rPr>
          <w:rFonts w:ascii="Sylfaen" w:hAnsi="Sylfaen" w:cs="Sylfaen"/>
        </w:rPr>
        <w:t xml:space="preserve"> 26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27 </w:t>
      </w:r>
      <w:r w:rsidRPr="00B977B9">
        <w:rPr>
          <w:rFonts w:ascii="Sylfaen" w:hAnsi="Sylfaen" w:cs="Sylfaen"/>
          <w:lang w:val="pt-BR"/>
        </w:rPr>
        <w:t>հոդվածներ</w:t>
      </w:r>
      <w:r w:rsidRPr="00B977B9">
        <w:rPr>
          <w:rFonts w:ascii="Sylfaen" w:hAnsi="Sylfaen" w:cs="Sylfaen"/>
        </w:rPr>
        <w:t xml:space="preserve">), </w:t>
      </w:r>
      <w:r w:rsidRPr="00B977B9">
        <w:rPr>
          <w:rFonts w:ascii="Sylfaen" w:hAnsi="Sylfaen" w:cs="Sylfaen"/>
          <w:lang w:val="pt-BR"/>
        </w:rPr>
        <w:t>որոնց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համար</w:t>
      </w:r>
      <w:r w:rsidRPr="00B977B9">
        <w:rPr>
          <w:rFonts w:ascii="Sylfaen" w:hAnsi="Sylfaen" w:cs="Sylfaen"/>
        </w:rPr>
        <w:t xml:space="preserve">` </w:t>
      </w:r>
      <w:r w:rsidRPr="00B977B9">
        <w:rPr>
          <w:rFonts w:ascii="Sylfaen" w:hAnsi="Sylfaen" w:cs="Sylfaen"/>
          <w:lang w:val="pt-BR"/>
        </w:rPr>
        <w:t>վերջինների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բնույթից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ելնելով</w:t>
      </w:r>
      <w:proofErr w:type="gramStart"/>
      <w:r w:rsidRPr="00B977B9">
        <w:rPr>
          <w:rFonts w:ascii="Sylfaen" w:hAnsi="Sylfaen" w:cs="Sylfaen"/>
        </w:rPr>
        <w:t xml:space="preserve">,  </w:t>
      </w:r>
      <w:r w:rsidRPr="00B977B9">
        <w:rPr>
          <w:rFonts w:ascii="Sylfaen" w:hAnsi="Sylfaen" w:cs="Sylfaen"/>
          <w:lang w:val="pt-BR"/>
        </w:rPr>
        <w:t>նախատեսված</w:t>
      </w:r>
      <w:proofErr w:type="gramEnd"/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առավել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ճկուն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իրազեկման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ընթացակարգերի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համեմատ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առավել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պարզեցված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մոտեցում</w:t>
      </w:r>
      <w:r w:rsidRPr="00B977B9">
        <w:rPr>
          <w:rFonts w:ascii="Sylfaen" w:hAnsi="Sylfaen" w:cs="Sylfaen"/>
        </w:rPr>
        <w:t xml:space="preserve">:  </w:t>
      </w:r>
    </w:p>
    <w:p w:rsidR="00294D5C" w:rsidRPr="00B977B9" w:rsidRDefault="00D165C6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>5.</w:t>
      </w:r>
      <w:r w:rsidR="00294D5C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Նախագծում</w:t>
      </w:r>
      <w:r w:rsidR="003227D7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էական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բարելավում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է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վարչական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մարմինների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կողմից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իրազեկման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ենթակա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հավաքի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անցկացման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հայտի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քննարկման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պաշտոնական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ավարտի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հստակ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իրավական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կարգավորումը</w:t>
      </w:r>
      <w:r w:rsidR="00294D5C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</w:rPr>
        <w:t>(</w:t>
      </w:r>
      <w:r w:rsidRPr="00B977B9">
        <w:rPr>
          <w:rFonts w:ascii="Sylfaen" w:hAnsi="Sylfaen" w:cs="Sylfaen"/>
          <w:lang w:val="pt-BR"/>
        </w:rPr>
        <w:t>նախագծի</w:t>
      </w:r>
      <w:r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</w:rPr>
        <w:t>20</w:t>
      </w:r>
      <w:r w:rsidRPr="00B977B9">
        <w:rPr>
          <w:rFonts w:ascii="Sylfaen" w:hAnsi="Sylfaen" w:cs="Sylfaen"/>
        </w:rPr>
        <w:t>-</w:t>
      </w:r>
      <w:r w:rsidRPr="00B977B9">
        <w:rPr>
          <w:rFonts w:ascii="Sylfaen" w:hAnsi="Sylfaen" w:cs="Sylfaen"/>
          <w:lang w:val="pt-BR"/>
        </w:rPr>
        <w:t>ից</w:t>
      </w:r>
      <w:r w:rsidR="00DC7EE9" w:rsidRPr="00B977B9">
        <w:rPr>
          <w:rFonts w:ascii="Sylfaen" w:hAnsi="Sylfaen" w:cs="Sylfaen"/>
        </w:rPr>
        <w:t>-</w:t>
      </w:r>
      <w:r w:rsidR="00294D5C" w:rsidRPr="00B977B9">
        <w:rPr>
          <w:rFonts w:ascii="Sylfaen" w:hAnsi="Sylfaen" w:cs="Sylfaen"/>
        </w:rPr>
        <w:t>23</w:t>
      </w:r>
      <w:r w:rsidRPr="00B977B9">
        <w:rPr>
          <w:rFonts w:ascii="Sylfaen" w:hAnsi="Sylfaen" w:cs="Sylfaen"/>
        </w:rPr>
        <w:t>-</w:t>
      </w:r>
      <w:r w:rsidRPr="00B977B9">
        <w:rPr>
          <w:rFonts w:ascii="Sylfaen" w:hAnsi="Sylfaen" w:cs="Sylfaen"/>
          <w:lang w:val="pt-BR"/>
        </w:rPr>
        <w:t>րդ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հոդվածներ</w:t>
      </w:r>
      <w:r w:rsidRPr="00B977B9">
        <w:rPr>
          <w:rFonts w:ascii="Sylfaen" w:hAnsi="Sylfaen" w:cs="Sylfaen"/>
        </w:rPr>
        <w:t xml:space="preserve">): </w:t>
      </w:r>
      <w:r w:rsidRPr="00B977B9">
        <w:rPr>
          <w:rFonts w:ascii="Sylfaen" w:hAnsi="Sylfaen" w:cs="Sylfaen"/>
          <w:lang w:val="pt-BR"/>
        </w:rPr>
        <w:t>Ա</w:t>
      </w:r>
      <w:r w:rsidR="00294D5C" w:rsidRPr="00B977B9">
        <w:rPr>
          <w:rFonts w:ascii="Sylfaen" w:hAnsi="Sylfaen" w:cs="Sylfaen"/>
          <w:lang w:val="pt-BR"/>
        </w:rPr>
        <w:t>յստեղ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ձևակերպված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են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վարչական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մարմնի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որոշման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հնարավոր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իրավական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տա</w:t>
      </w:r>
      <w:r w:rsidR="003227D7" w:rsidRPr="00B977B9">
        <w:rPr>
          <w:rFonts w:ascii="Sylfaen" w:hAnsi="Sylfaen" w:cs="Sylfaen"/>
          <w:lang w:val="pt-BR"/>
        </w:rPr>
        <w:t>րբերակները</w:t>
      </w:r>
      <w:r w:rsidR="003227D7" w:rsidRPr="00B977B9">
        <w:rPr>
          <w:rFonts w:ascii="Sylfaen" w:hAnsi="Sylfaen" w:cs="Sylfaen"/>
        </w:rPr>
        <w:t xml:space="preserve"> (</w:t>
      </w:r>
      <w:r w:rsidR="003227D7" w:rsidRPr="00B977B9">
        <w:rPr>
          <w:rFonts w:ascii="Sylfaen" w:hAnsi="Sylfaen" w:cs="Sylfaen"/>
          <w:lang w:val="pt-BR"/>
        </w:rPr>
        <w:t>հոդված</w:t>
      </w:r>
      <w:r w:rsidR="003227D7" w:rsidRPr="00B977B9">
        <w:rPr>
          <w:rFonts w:ascii="Sylfaen" w:hAnsi="Sylfaen" w:cs="Sylfaen"/>
        </w:rPr>
        <w:t xml:space="preserve"> 20, </w:t>
      </w:r>
      <w:r w:rsidR="003227D7" w:rsidRPr="00B977B9">
        <w:rPr>
          <w:rFonts w:ascii="Sylfaen" w:hAnsi="Sylfaen" w:cs="Sylfaen"/>
          <w:lang w:val="pt-BR"/>
        </w:rPr>
        <w:t>կետ</w:t>
      </w:r>
      <w:r w:rsidR="003227D7" w:rsidRPr="00B977B9">
        <w:rPr>
          <w:rFonts w:ascii="Sylfaen" w:hAnsi="Sylfaen" w:cs="Sylfaen"/>
        </w:rPr>
        <w:t xml:space="preserve"> 1-3), </w:t>
      </w:r>
      <w:r w:rsidR="003227D7" w:rsidRPr="00B977B9">
        <w:rPr>
          <w:rFonts w:ascii="Sylfaen" w:hAnsi="Sylfaen" w:cs="Sylfaen"/>
          <w:lang w:val="pt-BR"/>
        </w:rPr>
        <w:t>ինչպես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նաև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սահմանված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են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իրավական</w:t>
      </w:r>
      <w:r w:rsidR="00294D5C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հետևանքները</w:t>
      </w:r>
      <w:r w:rsidR="00294D5C" w:rsidRPr="00B977B9">
        <w:rPr>
          <w:rFonts w:ascii="Sylfaen" w:hAnsi="Sylfaen" w:cs="Sylfaen"/>
        </w:rPr>
        <w:t xml:space="preserve">, </w:t>
      </w:r>
      <w:r w:rsidR="00294D5C" w:rsidRPr="00B977B9">
        <w:rPr>
          <w:rFonts w:ascii="Sylfaen" w:hAnsi="Sylfaen" w:cs="Sylfaen"/>
          <w:lang w:val="pt-BR"/>
        </w:rPr>
        <w:t>որ</w:t>
      </w:r>
      <w:r w:rsidR="003227D7" w:rsidRPr="00B977B9">
        <w:rPr>
          <w:rFonts w:ascii="Sylfaen" w:hAnsi="Sylfaen" w:cs="Sylfaen"/>
          <w:lang w:val="pt-BR"/>
        </w:rPr>
        <w:t>ոնք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առաջանում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են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այն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դեպքերում</w:t>
      </w:r>
      <w:r w:rsidR="00294D5C" w:rsidRPr="00B977B9">
        <w:rPr>
          <w:rFonts w:ascii="Sylfaen" w:hAnsi="Sylfaen" w:cs="Sylfaen"/>
        </w:rPr>
        <w:t xml:space="preserve">, </w:t>
      </w:r>
      <w:r w:rsidR="00294D5C" w:rsidRPr="00B977B9">
        <w:rPr>
          <w:rFonts w:ascii="Sylfaen" w:hAnsi="Sylfaen" w:cs="Sylfaen"/>
          <w:lang w:val="pt-BR"/>
        </w:rPr>
        <w:t>երբ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վարչական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մարմինը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լռություն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է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պահպանում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հայտի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վերաբերյալ</w:t>
      </w:r>
      <w:r w:rsidR="00294D5C" w:rsidRPr="00B977B9">
        <w:rPr>
          <w:rFonts w:ascii="Sylfaen" w:hAnsi="Sylfaen" w:cs="Sylfaen"/>
        </w:rPr>
        <w:t xml:space="preserve">, </w:t>
      </w:r>
      <w:r w:rsidR="00294D5C" w:rsidRPr="00B977B9">
        <w:rPr>
          <w:rFonts w:ascii="Sylfaen" w:hAnsi="Sylfaen" w:cs="Sylfaen"/>
          <w:lang w:val="pt-BR"/>
        </w:rPr>
        <w:t>ոչինչ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չի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անում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և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իրազեկման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մասին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որևէ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որոշում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չի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կայացնում</w:t>
      </w:r>
      <w:r w:rsidR="00294D5C" w:rsidRPr="00B977B9">
        <w:rPr>
          <w:rFonts w:ascii="Sylfaen" w:hAnsi="Sylfaen" w:cs="Sylfaen"/>
        </w:rPr>
        <w:t xml:space="preserve"> (</w:t>
      </w:r>
      <w:r w:rsidR="00294D5C" w:rsidRPr="00B977B9">
        <w:rPr>
          <w:rFonts w:ascii="Sylfaen" w:hAnsi="Sylfaen" w:cs="Sylfaen"/>
          <w:lang w:val="pt-BR"/>
        </w:rPr>
        <w:t>հոդված</w:t>
      </w:r>
      <w:r w:rsidR="00294D5C" w:rsidRPr="00B977B9">
        <w:rPr>
          <w:rFonts w:ascii="Sylfaen" w:hAnsi="Sylfaen" w:cs="Sylfaen"/>
        </w:rPr>
        <w:t xml:space="preserve"> 20</w:t>
      </w:r>
      <w:r w:rsidR="003227D7" w:rsidRPr="00B977B9">
        <w:rPr>
          <w:rFonts w:ascii="Sylfaen" w:hAnsi="Sylfaen" w:cs="Sylfaen"/>
        </w:rPr>
        <w:t>,</w:t>
      </w:r>
      <w:r w:rsidR="00294D5C" w:rsidRPr="00B977B9">
        <w:rPr>
          <w:rFonts w:ascii="Sylfaen" w:hAnsi="Sylfaen" w:cs="Sylfaen"/>
        </w:rPr>
        <w:t xml:space="preserve"> </w:t>
      </w:r>
      <w:r w:rsidR="00294D5C" w:rsidRPr="00B977B9">
        <w:rPr>
          <w:rFonts w:ascii="Sylfaen" w:hAnsi="Sylfaen" w:cs="Sylfaen"/>
          <w:lang w:val="pt-BR"/>
        </w:rPr>
        <w:t>կետ</w:t>
      </w:r>
      <w:r w:rsidR="00294D5C" w:rsidRPr="00B977B9">
        <w:rPr>
          <w:rFonts w:ascii="Sylfaen" w:hAnsi="Sylfaen" w:cs="Sylfaen"/>
        </w:rPr>
        <w:t xml:space="preserve"> 4)</w:t>
      </w:r>
      <w:r w:rsidR="00294D5C" w:rsidRPr="00B977B9">
        <w:rPr>
          <w:rFonts w:ascii="Sylfaen" w:hAnsi="Sylfaen" w:cs="Sylfaen"/>
          <w:lang w:val="pt-BR"/>
        </w:rPr>
        <w:t>։</w:t>
      </w:r>
      <w:r w:rsidR="00294D5C" w:rsidRPr="00B977B9">
        <w:rPr>
          <w:rFonts w:ascii="Sylfaen" w:hAnsi="Sylfaen" w:cs="Sylfaen"/>
        </w:rPr>
        <w:t xml:space="preserve"> </w:t>
      </w:r>
    </w:p>
    <w:p w:rsidR="001F29E6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6. </w:t>
      </w:r>
      <w:r w:rsidR="003227D7" w:rsidRPr="00B977B9">
        <w:rPr>
          <w:rFonts w:ascii="Sylfaen" w:hAnsi="Sylfaen" w:cs="Sylfaen"/>
          <w:lang w:val="pt-BR"/>
        </w:rPr>
        <w:t>Նախագծի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ձեռքբերումներից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է</w:t>
      </w:r>
      <w:r w:rsidR="003227D7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անցկացման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համար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պայմաններ</w:t>
      </w:r>
      <w:r w:rsidRPr="00B977B9">
        <w:rPr>
          <w:rFonts w:ascii="Sylfaen" w:hAnsi="Sylfaen" w:cs="Sylfaen"/>
        </w:rPr>
        <w:t xml:space="preserve"> </w:t>
      </w:r>
      <w:proofErr w:type="gramStart"/>
      <w:r w:rsidRPr="00B977B9">
        <w:rPr>
          <w:rFonts w:ascii="Sylfaen" w:hAnsi="Sylfaen" w:cs="Sylfaen"/>
          <w:lang w:val="pt-BR"/>
        </w:rPr>
        <w:t>առաջադրելու</w:t>
      </w:r>
      <w:r w:rsidRPr="00B977B9">
        <w:rPr>
          <w:rFonts w:ascii="Sylfaen" w:hAnsi="Sylfaen" w:cs="Sylfaen"/>
        </w:rPr>
        <w:t xml:space="preserve">  </w:t>
      </w:r>
      <w:r w:rsidRPr="00B977B9">
        <w:rPr>
          <w:rFonts w:ascii="Sylfaen" w:hAnsi="Sylfaen" w:cs="Sylfaen"/>
          <w:lang w:val="pt-BR"/>
        </w:rPr>
        <w:t>ինստիտուտը</w:t>
      </w:r>
      <w:proofErr w:type="gramEnd"/>
      <w:r w:rsidR="003227D7" w:rsidRPr="00B977B9">
        <w:rPr>
          <w:rFonts w:ascii="Sylfaen" w:hAnsi="Sylfaen" w:cs="Sylfaen"/>
        </w:rPr>
        <w:t xml:space="preserve">, </w:t>
      </w:r>
      <w:r w:rsidR="003227D7" w:rsidRPr="00B977B9">
        <w:rPr>
          <w:rFonts w:ascii="Sylfaen" w:hAnsi="Sylfaen" w:cs="Sylfaen"/>
          <w:lang w:val="pt-BR"/>
        </w:rPr>
        <w:t>որն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անհրաժեշտ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նախապայման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է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հավաքների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իրավունքի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արդյունավետ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իրականացման</w:t>
      </w:r>
      <w:r w:rsidR="003227D7" w:rsidRPr="00B977B9">
        <w:rPr>
          <w:rFonts w:ascii="Sylfaen" w:hAnsi="Sylfaen" w:cs="Sylfaen"/>
        </w:rPr>
        <w:t xml:space="preserve"> </w:t>
      </w:r>
      <w:r w:rsidR="003227D7" w:rsidRPr="00B977B9">
        <w:rPr>
          <w:rFonts w:ascii="Sylfaen" w:hAnsi="Sylfaen" w:cs="Sylfaen"/>
          <w:lang w:val="pt-BR"/>
        </w:rPr>
        <w:t>համար</w:t>
      </w:r>
      <w:r w:rsidR="003227D7" w:rsidRPr="00B977B9">
        <w:rPr>
          <w:rFonts w:ascii="Sylfaen" w:hAnsi="Sylfaen" w:cs="Sylfaen"/>
        </w:rPr>
        <w:t xml:space="preserve"> (</w:t>
      </w:r>
      <w:r w:rsidR="003227D7" w:rsidRPr="00B977B9">
        <w:rPr>
          <w:rFonts w:ascii="Sylfaen" w:hAnsi="Sylfaen" w:cs="Sylfaen"/>
          <w:lang w:val="pt-BR"/>
        </w:rPr>
        <w:t>նախագծի</w:t>
      </w:r>
      <w:r w:rsidR="003227D7" w:rsidRPr="00B977B9">
        <w:rPr>
          <w:rFonts w:ascii="Sylfaen" w:hAnsi="Sylfaen" w:cs="Sylfaen"/>
        </w:rPr>
        <w:t xml:space="preserve"> 18-</w:t>
      </w:r>
      <w:r w:rsidR="003227D7" w:rsidRPr="00B977B9">
        <w:rPr>
          <w:rFonts w:ascii="Sylfaen" w:hAnsi="Sylfaen" w:cs="Sylfaen"/>
          <w:lang w:val="pt-BR"/>
        </w:rPr>
        <w:t>րդ</w:t>
      </w:r>
      <w:r w:rsidR="003227D7" w:rsidRPr="00B977B9">
        <w:rPr>
          <w:rFonts w:ascii="Sylfaen" w:hAnsi="Sylfaen" w:cs="Sylfaen"/>
        </w:rPr>
        <w:t xml:space="preserve">  </w:t>
      </w:r>
      <w:r w:rsidR="003227D7" w:rsidRPr="00B977B9">
        <w:rPr>
          <w:rFonts w:ascii="Sylfaen" w:hAnsi="Sylfaen" w:cs="Sylfaen"/>
          <w:lang w:val="pt-BR"/>
        </w:rPr>
        <w:t>հոդված</w:t>
      </w:r>
      <w:r w:rsidR="003227D7" w:rsidRPr="00B977B9">
        <w:rPr>
          <w:rFonts w:ascii="Sylfaen" w:hAnsi="Sylfaen" w:cs="Sylfaen"/>
        </w:rPr>
        <w:t>)</w:t>
      </w:r>
      <w:r w:rsidRPr="00B977B9">
        <w:rPr>
          <w:rFonts w:ascii="Sylfaen" w:hAnsi="Sylfaen" w:cs="Sylfaen"/>
          <w:lang w:val="pt-BR"/>
        </w:rPr>
        <w:t>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Խոսքը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կազմակերպիչներին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անցկացման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որոշակի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պայմաններ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առաջարկելու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այդ</w:t>
      </w:r>
      <w:r w:rsidRPr="00B977B9">
        <w:rPr>
          <w:rFonts w:ascii="Sylfaen" w:hAnsi="Sylfaen" w:cs="Sylfaen"/>
        </w:rPr>
        <w:t xml:space="preserve">  </w:t>
      </w:r>
      <w:r w:rsidRPr="00B977B9">
        <w:rPr>
          <w:rFonts w:ascii="Sylfaen" w:hAnsi="Sylfaen" w:cs="Sylfaen"/>
          <w:lang w:val="pt-BR"/>
        </w:rPr>
        <w:t>պայմանների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վերաբերյալ</w:t>
      </w:r>
      <w:r w:rsidRPr="00B977B9">
        <w:rPr>
          <w:rFonts w:ascii="Sylfaen" w:hAnsi="Sylfaen" w:cs="Sylfaen"/>
        </w:rPr>
        <w:t xml:space="preserve">  </w:t>
      </w:r>
      <w:r w:rsidRPr="00B977B9">
        <w:rPr>
          <w:rFonts w:ascii="Sylfaen" w:hAnsi="Sylfaen" w:cs="Sylfaen"/>
          <w:lang w:val="pt-BR"/>
        </w:rPr>
        <w:t>բանակցելու</w:t>
      </w:r>
      <w:r w:rsidRPr="00B977B9">
        <w:rPr>
          <w:rFonts w:ascii="Sylfaen" w:hAnsi="Sylfaen" w:cs="Sylfaen"/>
        </w:rPr>
        <w:t xml:space="preserve">  </w:t>
      </w:r>
      <w:r w:rsidR="00DC7EE9" w:rsidRPr="00B977B9">
        <w:rPr>
          <w:rFonts w:ascii="Sylfaen" w:hAnsi="Sylfaen" w:cs="Sylfaen"/>
          <w:lang w:val="pt-BR"/>
        </w:rPr>
        <w:t>մասին</w:t>
      </w:r>
      <w:r w:rsidR="00DC7EE9" w:rsidRPr="00B977B9">
        <w:rPr>
          <w:rFonts w:ascii="Sylfaen" w:hAnsi="Sylfaen" w:cs="Sylfaen"/>
        </w:rPr>
        <w:t xml:space="preserve"> </w:t>
      </w:r>
      <w:r w:rsidR="00DC7EE9" w:rsidRPr="00B977B9">
        <w:rPr>
          <w:rFonts w:ascii="Sylfaen" w:hAnsi="Sylfaen" w:cs="Sylfaen"/>
          <w:lang w:val="pt-BR"/>
        </w:rPr>
        <w:t>է</w:t>
      </w:r>
      <w:r w:rsidR="00DC7EE9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</w:rPr>
        <w:t>(</w:t>
      </w:r>
      <w:r w:rsidRPr="00B977B9">
        <w:rPr>
          <w:rFonts w:ascii="Sylfaen" w:hAnsi="Sylfaen" w:cs="Sylfaen"/>
          <w:lang w:val="pt-BR"/>
        </w:rPr>
        <w:t>հավաքի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ժամանակի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վայրի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եղանակի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վերաբերյալ</w:t>
      </w:r>
      <w:r w:rsidRPr="00B977B9">
        <w:rPr>
          <w:rFonts w:ascii="Sylfaen" w:hAnsi="Sylfaen" w:cs="Sylfaen"/>
        </w:rPr>
        <w:t>)</w:t>
      </w:r>
      <w:r w:rsidRPr="00B977B9">
        <w:rPr>
          <w:rFonts w:ascii="Sylfaen" w:hAnsi="Sylfaen" w:cs="Sylfaen"/>
          <w:lang w:val="pt-BR"/>
        </w:rPr>
        <w:t>։</w:t>
      </w:r>
      <w:r w:rsidRPr="00B977B9">
        <w:rPr>
          <w:rFonts w:ascii="Sylfaen" w:hAnsi="Sylfaen" w:cs="Sylfaen"/>
        </w:rPr>
        <w:t xml:space="preserve"> </w:t>
      </w:r>
    </w:p>
    <w:p w:rsidR="00294D5C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7. </w:t>
      </w:r>
      <w:r w:rsidR="001F29E6" w:rsidRPr="00B977B9">
        <w:rPr>
          <w:rFonts w:ascii="Sylfaen" w:hAnsi="Sylfaen" w:cs="Sylfaen"/>
          <w:lang w:val="pt-BR"/>
        </w:rPr>
        <w:t>Նախագիծը</w:t>
      </w:r>
      <w:r w:rsidR="001F29E6" w:rsidRPr="00B977B9">
        <w:rPr>
          <w:rFonts w:ascii="Sylfaen" w:hAnsi="Sylfaen" w:cs="Sylfaen"/>
        </w:rPr>
        <w:t xml:space="preserve"> </w:t>
      </w:r>
      <w:r w:rsidR="001F29E6" w:rsidRPr="00B977B9">
        <w:rPr>
          <w:rFonts w:ascii="Sylfaen" w:hAnsi="Sylfaen" w:cs="Sylfaen"/>
          <w:lang w:val="pt-BR"/>
        </w:rPr>
        <w:t>հստակ</w:t>
      </w:r>
      <w:r w:rsidR="001F29E6" w:rsidRPr="00B977B9">
        <w:rPr>
          <w:rFonts w:ascii="Sylfaen" w:hAnsi="Sylfaen" w:cs="Sylfaen"/>
        </w:rPr>
        <w:t xml:space="preserve"> </w:t>
      </w:r>
      <w:r w:rsidR="001F29E6" w:rsidRPr="00B977B9">
        <w:rPr>
          <w:rFonts w:ascii="Sylfaen" w:hAnsi="Sylfaen" w:cs="Sylfaen"/>
          <w:lang w:val="pt-BR"/>
        </w:rPr>
        <w:t>սահմանում</w:t>
      </w:r>
      <w:r w:rsidR="001F29E6" w:rsidRPr="00B977B9">
        <w:rPr>
          <w:rFonts w:ascii="Sylfaen" w:hAnsi="Sylfaen" w:cs="Sylfaen"/>
        </w:rPr>
        <w:t xml:space="preserve"> </w:t>
      </w:r>
      <w:r w:rsidR="001F29E6" w:rsidRPr="00B977B9">
        <w:rPr>
          <w:rFonts w:ascii="Sylfaen" w:hAnsi="Sylfaen" w:cs="Sylfaen"/>
          <w:lang w:val="pt-BR"/>
        </w:rPr>
        <w:t>է</w:t>
      </w:r>
      <w:r w:rsidR="001F29E6" w:rsidRPr="00B977B9">
        <w:rPr>
          <w:rFonts w:ascii="Sylfaen" w:hAnsi="Sylfaen" w:cs="Sylfaen"/>
        </w:rPr>
        <w:t xml:space="preserve"> </w:t>
      </w:r>
      <w:proofErr w:type="gramStart"/>
      <w:r w:rsidRPr="00B977B9">
        <w:rPr>
          <w:rFonts w:ascii="Sylfaen" w:hAnsi="Sylfaen" w:cs="Sylfaen"/>
          <w:lang w:val="pt-BR"/>
        </w:rPr>
        <w:t>այն</w:t>
      </w:r>
      <w:r w:rsidRPr="00B977B9">
        <w:rPr>
          <w:rFonts w:ascii="Sylfaen" w:hAnsi="Sylfaen" w:cs="Sylfaen"/>
        </w:rPr>
        <w:t xml:space="preserve">  </w:t>
      </w:r>
      <w:r w:rsidRPr="00B977B9">
        <w:rPr>
          <w:rFonts w:ascii="Sylfaen" w:hAnsi="Sylfaen" w:cs="Sylfaen"/>
          <w:lang w:val="pt-BR"/>
        </w:rPr>
        <w:t>վայրերի</w:t>
      </w:r>
      <w:proofErr w:type="gramEnd"/>
      <w:r w:rsidR="001F29E6" w:rsidRPr="00B977B9">
        <w:rPr>
          <w:rFonts w:ascii="Sylfaen" w:hAnsi="Sylfaen" w:cs="Sylfaen"/>
        </w:rPr>
        <w:t xml:space="preserve"> </w:t>
      </w:r>
      <w:r w:rsidR="001F29E6" w:rsidRPr="00B977B9">
        <w:rPr>
          <w:rFonts w:ascii="Sylfaen" w:hAnsi="Sylfaen" w:cs="Sylfaen"/>
          <w:lang w:val="pt-BR"/>
        </w:rPr>
        <w:t>շրջանակը</w:t>
      </w:r>
      <w:r w:rsidR="001F29E6"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որտեղ</w:t>
      </w:r>
      <w:r w:rsidRPr="00B977B9">
        <w:rPr>
          <w:rFonts w:ascii="Sylfaen" w:hAnsi="Sylfaen" w:cs="Sylfaen"/>
        </w:rPr>
        <w:t xml:space="preserve">  </w:t>
      </w:r>
      <w:r w:rsidRPr="00B977B9">
        <w:rPr>
          <w:rFonts w:ascii="Sylfaen" w:hAnsi="Sylfaen" w:cs="Sylfaen"/>
          <w:lang w:val="pt-BR"/>
        </w:rPr>
        <w:t>արգելվում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անցկացումը</w:t>
      </w:r>
      <w:r w:rsidRPr="00B977B9">
        <w:rPr>
          <w:rFonts w:ascii="Sylfaen" w:hAnsi="Sylfaen" w:cs="Sylfaen"/>
        </w:rPr>
        <w:t xml:space="preserve"> (</w:t>
      </w:r>
      <w:r w:rsidRPr="00B977B9">
        <w:rPr>
          <w:rFonts w:ascii="Sylfaen" w:hAnsi="Sylfaen" w:cs="Sylfaen"/>
          <w:lang w:val="pt-BR"/>
        </w:rPr>
        <w:t>հոդված</w:t>
      </w:r>
      <w:r w:rsidRPr="00B977B9">
        <w:rPr>
          <w:rFonts w:ascii="Sylfaen" w:hAnsi="Sylfaen" w:cs="Sylfaen"/>
        </w:rPr>
        <w:t xml:space="preserve"> 19)</w:t>
      </w:r>
      <w:r w:rsidRPr="00B977B9">
        <w:rPr>
          <w:rFonts w:ascii="Sylfaen" w:hAnsi="Sylfaen" w:cs="Sylfaen"/>
          <w:lang w:val="pt-BR"/>
        </w:rPr>
        <w:t>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Միևնույն</w:t>
      </w:r>
      <w:r w:rsidRPr="00B977B9">
        <w:rPr>
          <w:rFonts w:ascii="Sylfaen" w:hAnsi="Sylfaen" w:cs="Sylfaen"/>
        </w:rPr>
        <w:t xml:space="preserve"> </w:t>
      </w:r>
      <w:r w:rsidR="002C0FED" w:rsidRPr="00B977B9">
        <w:rPr>
          <w:rFonts w:ascii="Sylfaen" w:hAnsi="Sylfaen" w:cs="Sylfaen"/>
          <w:lang w:val="pt-BR"/>
        </w:rPr>
        <w:t>ժամանակ</w:t>
      </w:r>
      <w:r w:rsidR="002C0FED" w:rsidRPr="00B977B9">
        <w:rPr>
          <w:rFonts w:ascii="Sylfaen" w:hAnsi="Sylfaen" w:cs="Sylfaen"/>
        </w:rPr>
        <w:t xml:space="preserve">, </w:t>
      </w:r>
      <w:r w:rsidR="002C0FED" w:rsidRPr="00B977B9">
        <w:rPr>
          <w:rFonts w:ascii="Sylfaen" w:hAnsi="Sylfaen" w:cs="Sylfaen"/>
          <w:lang w:val="pt-BR"/>
        </w:rPr>
        <w:t>հաշվի</w:t>
      </w:r>
      <w:r w:rsidR="002C0FED" w:rsidRPr="00B977B9">
        <w:rPr>
          <w:rFonts w:ascii="Sylfaen" w:hAnsi="Sylfaen" w:cs="Sylfaen"/>
        </w:rPr>
        <w:t xml:space="preserve"> </w:t>
      </w:r>
      <w:r w:rsidR="002C0FED" w:rsidRPr="00B977B9">
        <w:rPr>
          <w:rFonts w:ascii="Sylfaen" w:hAnsi="Sylfaen" w:cs="Sylfaen"/>
          <w:lang w:val="pt-BR"/>
        </w:rPr>
        <w:t>առնելով</w:t>
      </w:r>
      <w:r w:rsidR="002C0FED" w:rsidRPr="00B977B9">
        <w:rPr>
          <w:rFonts w:ascii="Sylfaen" w:hAnsi="Sylfaen" w:cs="Sylfaen"/>
        </w:rPr>
        <w:t xml:space="preserve"> </w:t>
      </w:r>
      <w:r w:rsidR="002C0FED" w:rsidRPr="00B977B9">
        <w:rPr>
          <w:rFonts w:ascii="Sylfaen" w:hAnsi="Sylfaen" w:cs="Sylfaen"/>
          <w:lang w:val="pt-BR"/>
        </w:rPr>
        <w:t>Ազգային</w:t>
      </w:r>
      <w:r w:rsidR="002C0FED" w:rsidRPr="00B977B9">
        <w:rPr>
          <w:rFonts w:ascii="Sylfaen" w:hAnsi="Sylfaen" w:cs="Sylfaen"/>
        </w:rPr>
        <w:t xml:space="preserve"> </w:t>
      </w:r>
      <w:r w:rsidR="002C0FED" w:rsidRPr="00B977B9">
        <w:rPr>
          <w:rFonts w:ascii="Sylfaen" w:hAnsi="Sylfaen" w:cs="Sylfaen"/>
          <w:lang w:val="pt-BR"/>
        </w:rPr>
        <w:t>ժ</w:t>
      </w:r>
      <w:r w:rsidRPr="00B977B9">
        <w:rPr>
          <w:rFonts w:ascii="Sylfaen" w:hAnsi="Sylfaen" w:cs="Sylfaen"/>
          <w:lang w:val="pt-BR"/>
        </w:rPr>
        <w:t>ողովի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կառավարության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դատար</w:t>
      </w:r>
      <w:r w:rsidR="004F1E82" w:rsidRPr="00B977B9">
        <w:rPr>
          <w:rFonts w:ascii="Sylfaen" w:hAnsi="Sylfaen" w:cs="Sylfaen"/>
          <w:lang w:val="pt-BR"/>
        </w:rPr>
        <w:t>ա</w:t>
      </w:r>
      <w:r w:rsidRPr="00B977B9">
        <w:rPr>
          <w:rFonts w:ascii="Sylfaen" w:hAnsi="Sylfaen" w:cs="Sylfaen"/>
          <w:lang w:val="pt-BR"/>
        </w:rPr>
        <w:t>նների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բնականոն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գործունեությունը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երաշխավորելու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անհրաժեշտությունը</w:t>
      </w:r>
      <w:r w:rsidRPr="00B977B9">
        <w:rPr>
          <w:rFonts w:ascii="Sylfaen" w:hAnsi="Sylfaen" w:cs="Sylfaen"/>
        </w:rPr>
        <w:t>,</w:t>
      </w:r>
      <w:r w:rsidR="009C6252" w:rsidRPr="00B977B9">
        <w:rPr>
          <w:rFonts w:ascii="Sylfaen" w:hAnsi="Sylfaen" w:cs="Sylfaen"/>
        </w:rPr>
        <w:t xml:space="preserve"> </w:t>
      </w:r>
      <w:r w:rsidR="009C6252" w:rsidRPr="00B977B9">
        <w:rPr>
          <w:rFonts w:ascii="Sylfaen" w:hAnsi="Sylfaen" w:cs="Sylfaen"/>
          <w:lang w:val="pt-BR"/>
        </w:rPr>
        <w:t>ինչպես</w:t>
      </w:r>
      <w:r w:rsidR="009C6252" w:rsidRPr="00B977B9">
        <w:rPr>
          <w:rFonts w:ascii="Sylfaen" w:hAnsi="Sylfaen" w:cs="Sylfaen"/>
        </w:rPr>
        <w:t xml:space="preserve"> </w:t>
      </w:r>
      <w:r w:rsidR="009C6252" w:rsidRPr="00B977B9">
        <w:rPr>
          <w:rFonts w:ascii="Sylfaen" w:hAnsi="Sylfaen" w:cs="Sylfaen"/>
          <w:lang w:val="pt-BR"/>
        </w:rPr>
        <w:t>նաև</w:t>
      </w:r>
      <w:r w:rsidR="009C6252" w:rsidRPr="00B977B9">
        <w:rPr>
          <w:rFonts w:ascii="Sylfaen" w:hAnsi="Sylfaen" w:cs="Sylfaen"/>
        </w:rPr>
        <w:t xml:space="preserve"> </w:t>
      </w:r>
      <w:r w:rsidR="009C6252" w:rsidRPr="00B977B9">
        <w:rPr>
          <w:rFonts w:ascii="Sylfaen" w:hAnsi="Sylfaen" w:cs="Sylfaen"/>
          <w:lang w:val="pt-BR"/>
        </w:rPr>
        <w:t>առանձին</w:t>
      </w:r>
      <w:r w:rsidR="009C6252" w:rsidRPr="00B977B9">
        <w:rPr>
          <w:rFonts w:ascii="Sylfaen" w:hAnsi="Sylfaen" w:cs="Sylfaen"/>
        </w:rPr>
        <w:t xml:space="preserve"> </w:t>
      </w:r>
      <w:r w:rsidR="009C6252" w:rsidRPr="00B977B9">
        <w:rPr>
          <w:rFonts w:ascii="Sylfaen" w:hAnsi="Sylfaen" w:cs="Sylfaen"/>
          <w:lang w:val="pt-BR"/>
        </w:rPr>
        <w:t>օբյեկտների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ռազմավարական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նշանակությունը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և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անվտանգության</w:t>
      </w:r>
      <w:r w:rsidR="00F15C55" w:rsidRPr="00B977B9">
        <w:rPr>
          <w:rFonts w:ascii="Sylfaen" w:hAnsi="Sylfaen" w:cs="Sylfaen"/>
        </w:rPr>
        <w:t xml:space="preserve"> </w:t>
      </w:r>
      <w:r w:rsidR="00DC7EE9" w:rsidRPr="00B977B9">
        <w:rPr>
          <w:rFonts w:ascii="Sylfaen" w:hAnsi="Sylfaen" w:cs="Sylfaen"/>
        </w:rPr>
        <w:t xml:space="preserve">ապահովման </w:t>
      </w:r>
      <w:r w:rsidR="00F15C55" w:rsidRPr="00B977B9">
        <w:rPr>
          <w:rFonts w:ascii="Sylfaen" w:hAnsi="Sylfaen" w:cs="Sylfaen"/>
          <w:lang w:val="pt-BR"/>
        </w:rPr>
        <w:t>կարևորությունը</w:t>
      </w:r>
      <w:r w:rsidR="00F15C55" w:rsidRPr="00BA6598">
        <w:rPr>
          <w:rFonts w:ascii="Sylfaen" w:hAnsi="Sylfaen" w:cs="Sylfaen"/>
        </w:rPr>
        <w:t xml:space="preserve">, </w:t>
      </w:r>
      <w:r w:rsidRPr="00BA6598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նախագիծը</w:t>
      </w:r>
      <w:r w:rsidRPr="00BA6598">
        <w:rPr>
          <w:rFonts w:ascii="Sylfaen" w:hAnsi="Sylfaen" w:cs="Sylfaen"/>
        </w:rPr>
        <w:t xml:space="preserve"> </w:t>
      </w:r>
      <w:r w:rsidR="009C6252" w:rsidRPr="00B977B9">
        <w:rPr>
          <w:rFonts w:ascii="Sylfaen" w:hAnsi="Sylfaen" w:cs="Sylfaen"/>
          <w:lang w:val="pt-BR"/>
        </w:rPr>
        <w:t>ուղղա</w:t>
      </w:r>
      <w:r w:rsidR="00F15C55" w:rsidRPr="00B977B9">
        <w:rPr>
          <w:rFonts w:ascii="Sylfaen" w:hAnsi="Sylfaen" w:cs="Sylfaen"/>
          <w:lang w:val="pt-BR"/>
        </w:rPr>
        <w:t>կիորեն</w:t>
      </w:r>
      <w:r w:rsidR="00F15C55" w:rsidRPr="00BA6598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սահմանափակումներ</w:t>
      </w:r>
      <w:r w:rsidRPr="00BA6598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A6598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մտցնում</w:t>
      </w:r>
      <w:r w:rsidRPr="00BA6598">
        <w:rPr>
          <w:rFonts w:ascii="Sylfaen" w:hAnsi="Sylfaen" w:cs="Sylfaen"/>
        </w:rPr>
        <w:t xml:space="preserve"> </w:t>
      </w:r>
      <w:r w:rsidR="009C6252" w:rsidRPr="00B977B9">
        <w:rPr>
          <w:rFonts w:ascii="Sylfaen" w:hAnsi="Sylfaen" w:cs="Sylfaen"/>
          <w:lang w:val="pt-BR"/>
        </w:rPr>
        <w:t>նաև</w:t>
      </w:r>
      <w:r w:rsidR="009C6252" w:rsidRPr="00BA6598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այդ</w:t>
      </w:r>
      <w:r w:rsidRPr="00BA6598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վայրեր</w:t>
      </w:r>
      <w:r w:rsidR="00056121" w:rsidRPr="00B977B9">
        <w:rPr>
          <w:rFonts w:ascii="Sylfaen" w:hAnsi="Sylfaen" w:cs="Sylfaen"/>
          <w:lang w:val="pt-BR"/>
        </w:rPr>
        <w:t>ին</w:t>
      </w:r>
      <w:r w:rsidR="00F15C55" w:rsidRPr="00BA6598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մոտ</w:t>
      </w:r>
      <w:r w:rsidRPr="00BA6598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հավաքներ</w:t>
      </w:r>
      <w:r w:rsidRPr="00BA6598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անցկացնելու</w:t>
      </w:r>
      <w:r w:rsidRPr="00BA6598">
        <w:rPr>
          <w:rFonts w:ascii="Sylfaen" w:hAnsi="Sylfaen" w:cs="Sylfaen"/>
        </w:rPr>
        <w:t xml:space="preserve"> </w:t>
      </w:r>
      <w:r w:rsidR="00056121" w:rsidRPr="00B977B9">
        <w:rPr>
          <w:rFonts w:ascii="Sylfaen" w:hAnsi="Sylfaen" w:cs="Sylfaen"/>
          <w:lang w:val="pt-BR"/>
        </w:rPr>
        <w:t>նկատմամբ</w:t>
      </w:r>
      <w:r w:rsidRPr="00B977B9">
        <w:rPr>
          <w:rFonts w:ascii="Sylfaen" w:hAnsi="Sylfaen" w:cs="Sylfaen"/>
          <w:lang w:val="pt-BR"/>
        </w:rPr>
        <w:t>։</w:t>
      </w:r>
      <w:r w:rsidRPr="00BA6598">
        <w:rPr>
          <w:rFonts w:ascii="Sylfaen" w:hAnsi="Sylfaen" w:cs="Sylfaen"/>
        </w:rPr>
        <w:t xml:space="preserve"> </w:t>
      </w:r>
    </w:p>
    <w:p w:rsidR="00294D5C" w:rsidRPr="00B977B9" w:rsidRDefault="00294D5C" w:rsidP="00294D5C">
      <w:pPr>
        <w:pStyle w:val="Textkrper2"/>
        <w:ind w:firstLine="720"/>
        <w:rPr>
          <w:rFonts w:ascii="Sylfaen" w:hAnsi="Sylfaen" w:cs="Sylfaen"/>
        </w:rPr>
      </w:pPr>
      <w:r w:rsidRPr="00B977B9">
        <w:rPr>
          <w:rFonts w:ascii="Sylfaen" w:hAnsi="Sylfaen" w:cs="Sylfaen"/>
        </w:rPr>
        <w:t xml:space="preserve">8. </w:t>
      </w:r>
      <w:r w:rsidRPr="00B977B9">
        <w:rPr>
          <w:rFonts w:ascii="Sylfaen" w:hAnsi="Sylfaen" w:cs="Sylfaen"/>
          <w:lang w:val="pt-BR"/>
        </w:rPr>
        <w:t>Ելնելով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Մարդու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իրավունքների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եվրոպական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դատարանի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պրակտիկայից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և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ԵԱՀԿ</w:t>
      </w:r>
      <w:r w:rsidRPr="00B977B9">
        <w:rPr>
          <w:rFonts w:ascii="Sylfaen" w:hAnsi="Sylfaen" w:cs="Sylfaen"/>
        </w:rPr>
        <w:t>/</w:t>
      </w:r>
      <w:r w:rsidR="004F1E82" w:rsidRPr="00B977B9">
        <w:rPr>
          <w:rFonts w:ascii="Sylfaen" w:hAnsi="Sylfaen" w:cs="Sylfaen"/>
          <w:lang w:val="pt-BR"/>
        </w:rPr>
        <w:t>ԺՀՄԻԳ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ուղեցույցում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սահմա</w:t>
      </w:r>
      <w:r w:rsidR="0071697C" w:rsidRPr="00B977B9">
        <w:rPr>
          <w:rFonts w:ascii="Sylfaen" w:hAnsi="Sylfaen" w:cs="Sylfaen"/>
          <w:lang w:val="pt-BR"/>
        </w:rPr>
        <w:t>ն</w:t>
      </w:r>
      <w:r w:rsidR="004F1E82" w:rsidRPr="00B977B9">
        <w:rPr>
          <w:rFonts w:ascii="Sylfaen" w:hAnsi="Sylfaen" w:cs="Sylfaen"/>
          <w:lang w:val="pt-BR"/>
        </w:rPr>
        <w:t>ված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եվր</w:t>
      </w:r>
      <w:r w:rsidRPr="00B977B9">
        <w:rPr>
          <w:rFonts w:ascii="Sylfaen" w:hAnsi="Sylfaen" w:cs="Sylfaen"/>
          <w:lang w:val="pt-BR"/>
        </w:rPr>
        <w:t>ոպական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չափորոշիչներից</w:t>
      </w:r>
      <w:r w:rsidRPr="00B977B9">
        <w:rPr>
          <w:rFonts w:ascii="Sylfaen" w:hAnsi="Sylfaen" w:cs="Sylfaen"/>
        </w:rPr>
        <w:t xml:space="preserve">, </w:t>
      </w:r>
      <w:r w:rsidR="004F1E82" w:rsidRPr="00B977B9">
        <w:rPr>
          <w:rFonts w:ascii="Sylfaen" w:hAnsi="Sylfaen" w:cs="Sylfaen"/>
          <w:lang w:val="pt-BR"/>
        </w:rPr>
        <w:t>մեկ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այլ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առանցքային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ձեռքբերումներից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է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այն</w:t>
      </w:r>
      <w:r w:rsidRPr="00B977B9">
        <w:rPr>
          <w:rFonts w:ascii="Sylfaen" w:hAnsi="Sylfaen" w:cs="Sylfaen"/>
        </w:rPr>
        <w:t>,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որ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տարբերություն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գործող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օրենքի</w:t>
      </w:r>
      <w:r w:rsidRPr="00B977B9">
        <w:rPr>
          <w:rFonts w:ascii="Sylfaen" w:hAnsi="Sylfaen" w:cs="Sylfaen"/>
        </w:rPr>
        <w:t xml:space="preserve">, </w:t>
      </w:r>
      <w:r w:rsidR="004F1E82" w:rsidRPr="00B977B9">
        <w:rPr>
          <w:rFonts w:ascii="Sylfaen" w:hAnsi="Sylfaen" w:cs="Sylfaen"/>
          <w:lang w:val="pt-BR"/>
        </w:rPr>
        <w:t>Նախագիծը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որդեգրել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է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այն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սզկբունքային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մոտեցումը</w:t>
      </w:r>
      <w:r w:rsidR="004F1E82" w:rsidRPr="00B977B9">
        <w:rPr>
          <w:rFonts w:ascii="Sylfaen" w:hAnsi="Sylfaen" w:cs="Sylfaen"/>
        </w:rPr>
        <w:t xml:space="preserve">, </w:t>
      </w:r>
      <w:r w:rsidR="004F1E82" w:rsidRPr="00B977B9">
        <w:rPr>
          <w:rFonts w:ascii="Sylfaen" w:hAnsi="Sylfaen" w:cs="Sylfaen"/>
          <w:lang w:val="pt-BR"/>
        </w:rPr>
        <w:t>որ</w:t>
      </w:r>
      <w:r w:rsidR="004F1E82"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քանի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դեռ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հավաքը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խաղաղ</w:t>
      </w:r>
      <w:r w:rsidRPr="00B977B9">
        <w:rPr>
          <w:rFonts w:ascii="Sylfaen" w:hAnsi="Sylfaen" w:cs="Sylfaen"/>
        </w:rPr>
        <w:t>,</w:t>
      </w:r>
      <w:r w:rsidR="004F1E82" w:rsidRPr="00B977B9">
        <w:rPr>
          <w:rFonts w:ascii="Sylfaen" w:hAnsi="Sylfaen" w:cs="Sylfaen"/>
        </w:rPr>
        <w:t xml:space="preserve"> </w:t>
      </w:r>
      <w:r w:rsidR="004F1E82" w:rsidRPr="00B977B9">
        <w:rPr>
          <w:rFonts w:ascii="Sylfaen" w:hAnsi="Sylfaen" w:cs="Sylfaen"/>
          <w:lang w:val="pt-BR"/>
        </w:rPr>
        <w:t>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կարող</w:t>
      </w:r>
      <w:r w:rsidRPr="00B977B9">
        <w:rPr>
          <w:rFonts w:ascii="Sylfaen" w:hAnsi="Sylfaen" w:cs="Sylfaen"/>
        </w:rPr>
        <w:t xml:space="preserve"> </w:t>
      </w:r>
      <w:r w:rsidR="0071697C" w:rsidRPr="00B977B9">
        <w:rPr>
          <w:rFonts w:ascii="Sylfaen" w:hAnsi="Sylfaen" w:cs="Sylfaen"/>
          <w:lang w:val="pt-BR"/>
        </w:rPr>
        <w:t>դադարեցվել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ոստիկանության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կողմից։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Նախագծի</w:t>
      </w:r>
      <w:r w:rsidRPr="00B977B9">
        <w:rPr>
          <w:rFonts w:ascii="Sylfaen" w:hAnsi="Sylfaen" w:cs="Sylfaen"/>
        </w:rPr>
        <w:t xml:space="preserve"> 33 </w:t>
      </w:r>
      <w:r w:rsidRPr="00B977B9">
        <w:rPr>
          <w:rFonts w:ascii="Sylfaen" w:hAnsi="Sylfaen" w:cs="Sylfaen"/>
          <w:lang w:val="pt-BR"/>
        </w:rPr>
        <w:t>հոդվածի</w:t>
      </w:r>
      <w:r w:rsidRPr="00B977B9">
        <w:rPr>
          <w:rFonts w:ascii="Sylfaen" w:hAnsi="Sylfaen" w:cs="Sylfaen"/>
        </w:rPr>
        <w:t xml:space="preserve"> 1</w:t>
      </w:r>
      <w:r w:rsidR="00F15C55" w:rsidRPr="00B977B9">
        <w:rPr>
          <w:rFonts w:ascii="Sylfaen" w:hAnsi="Sylfaen" w:cs="Sylfaen"/>
        </w:rPr>
        <w:t>-</w:t>
      </w:r>
      <w:r w:rsidR="00F15C55" w:rsidRPr="00B977B9">
        <w:rPr>
          <w:rFonts w:ascii="Sylfaen" w:hAnsi="Sylfaen" w:cs="Sylfaen"/>
          <w:lang w:val="pt-BR"/>
        </w:rPr>
        <w:t>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մասի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համաձայն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ոստիկանությունը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կարող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դադարեցնել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դեպքում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եթե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կերպ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հնարավոր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չէ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կանխել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անձանց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սահմանադրական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իրավունքների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հանրության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շահերի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նկատմամբ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անմիջական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վտանգը։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Միայն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այդ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դեպքերում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երբ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հավաքի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մասնակիցները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կամովին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չեն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դադարեցնում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հավաքը</w:t>
      </w:r>
      <w:r w:rsidRPr="00B977B9">
        <w:rPr>
          <w:rFonts w:ascii="Sylfaen" w:hAnsi="Sylfaen" w:cs="Sylfaen"/>
        </w:rPr>
        <w:t xml:space="preserve">, </w:t>
      </w:r>
      <w:r w:rsidRPr="00B977B9">
        <w:rPr>
          <w:rFonts w:ascii="Sylfaen" w:hAnsi="Sylfaen" w:cs="Sylfaen"/>
          <w:lang w:val="pt-BR"/>
        </w:rPr>
        <w:t>ոստիկանությունն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իրավունք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ունի</w:t>
      </w:r>
      <w:r w:rsidRPr="00B977B9">
        <w:rPr>
          <w:rFonts w:ascii="Sylfaen" w:hAnsi="Sylfaen" w:cs="Sylfaen"/>
        </w:rPr>
        <w:t xml:space="preserve"> </w:t>
      </w:r>
      <w:r w:rsidR="0071697C" w:rsidRPr="00B977B9">
        <w:rPr>
          <w:rFonts w:ascii="Sylfaen" w:hAnsi="Sylfaen" w:cs="Sylfaen"/>
          <w:lang w:val="pt-BR"/>
        </w:rPr>
        <w:t>դադարեցնել</w:t>
      </w:r>
      <w:r w:rsidRPr="00B977B9">
        <w:rPr>
          <w:rFonts w:ascii="Sylfaen" w:hAnsi="Sylfaen" w:cs="Sylfaen"/>
        </w:rPr>
        <w:t xml:space="preserve"> </w:t>
      </w:r>
      <w:r w:rsidRPr="00B977B9">
        <w:rPr>
          <w:rFonts w:ascii="Sylfaen" w:hAnsi="Sylfaen" w:cs="Sylfaen"/>
          <w:lang w:val="pt-BR"/>
        </w:rPr>
        <w:t>այն</w:t>
      </w:r>
      <w:r w:rsidRPr="00B977B9">
        <w:rPr>
          <w:rFonts w:ascii="Sylfaen" w:hAnsi="Sylfaen" w:cs="Sylfaen"/>
        </w:rPr>
        <w:t xml:space="preserve"> (</w:t>
      </w:r>
      <w:r w:rsidRPr="00B977B9">
        <w:rPr>
          <w:rFonts w:ascii="Sylfaen" w:hAnsi="Sylfaen" w:cs="Sylfaen"/>
          <w:lang w:val="pt-BR"/>
        </w:rPr>
        <w:t>հոդված</w:t>
      </w:r>
      <w:r w:rsidRPr="00B977B9">
        <w:rPr>
          <w:rFonts w:ascii="Sylfaen" w:hAnsi="Sylfaen" w:cs="Sylfaen"/>
        </w:rPr>
        <w:t xml:space="preserve"> 34)</w:t>
      </w:r>
      <w:r w:rsidRPr="00B977B9">
        <w:rPr>
          <w:rFonts w:ascii="Sylfaen" w:hAnsi="Sylfaen" w:cs="Sylfaen"/>
          <w:lang w:val="pt-BR"/>
        </w:rPr>
        <w:t>։</w:t>
      </w:r>
      <w:r w:rsidRPr="00B977B9">
        <w:rPr>
          <w:rFonts w:ascii="Sylfaen" w:hAnsi="Sylfaen" w:cs="Sylfaen"/>
        </w:rPr>
        <w:t xml:space="preserve">  </w:t>
      </w:r>
    </w:p>
    <w:p w:rsidR="00F15C55" w:rsidRPr="00B977B9" w:rsidRDefault="00F15C55" w:rsidP="00294D5C">
      <w:pPr>
        <w:pStyle w:val="Textkrper2"/>
        <w:ind w:firstLine="720"/>
        <w:rPr>
          <w:rFonts w:ascii="Sylfaen" w:hAnsi="Sylfaen" w:cs="Sylfaen"/>
        </w:rPr>
      </w:pPr>
    </w:p>
    <w:p w:rsidR="00F15C55" w:rsidRPr="00B977B9" w:rsidRDefault="00F15C55" w:rsidP="00F15C55">
      <w:pPr>
        <w:pStyle w:val="Textkrper2"/>
        <w:numPr>
          <w:ilvl w:val="0"/>
          <w:numId w:val="9"/>
        </w:numPr>
        <w:rPr>
          <w:rFonts w:ascii="Sylfaen" w:hAnsi="Sylfaen"/>
          <w:b/>
          <w:u w:val="single"/>
        </w:rPr>
      </w:pPr>
      <w:r w:rsidRPr="00B977B9">
        <w:rPr>
          <w:rFonts w:ascii="Sylfaen" w:hAnsi="Sylfaen"/>
          <w:b/>
          <w:u w:val="single"/>
        </w:rPr>
        <w:t xml:space="preserve">Ակնկալվող արդյունքը </w:t>
      </w:r>
    </w:p>
    <w:p w:rsidR="00F15C55" w:rsidRPr="00B931CD" w:rsidRDefault="004F1E82" w:rsidP="00F15C55">
      <w:pPr>
        <w:pStyle w:val="Textkrper2"/>
        <w:ind w:firstLine="708"/>
        <w:rPr>
          <w:rFonts w:ascii="Sylfaen" w:hAnsi="Sylfaen" w:cs="Sylfaen"/>
        </w:rPr>
      </w:pPr>
      <w:r w:rsidRPr="00B977B9">
        <w:rPr>
          <w:rFonts w:ascii="Sylfaen" w:hAnsi="Sylfaen" w:cs="Sylfaen"/>
          <w:lang w:val="pt-BR"/>
        </w:rPr>
        <w:t>Այսպիսով</w:t>
      </w:r>
      <w:r w:rsidRPr="00B977B9">
        <w:rPr>
          <w:rFonts w:ascii="Sylfaen" w:hAnsi="Sylfaen" w:cs="Sylfaen"/>
        </w:rPr>
        <w:t xml:space="preserve">, </w:t>
      </w:r>
      <w:r w:rsidR="00F15C55" w:rsidRPr="00B977B9">
        <w:rPr>
          <w:rFonts w:ascii="Sylfaen" w:hAnsi="Sylfaen" w:cs="Sylfaen"/>
          <w:lang w:val="pt-BR"/>
        </w:rPr>
        <w:t>հավաքների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ազատությունը</w:t>
      </w:r>
      <w:r w:rsidR="00A00FE4" w:rsidRPr="00B977B9">
        <w:rPr>
          <w:rFonts w:ascii="Sylfaen" w:hAnsi="Sylfaen" w:cs="Sylfaen"/>
        </w:rPr>
        <w:t xml:space="preserve">` </w:t>
      </w:r>
      <w:r w:rsidR="00A00FE4" w:rsidRPr="00B977B9">
        <w:rPr>
          <w:rFonts w:ascii="Sylfaen" w:hAnsi="Sylfaen" w:cs="Sylfaen"/>
          <w:lang w:val="pt-BR"/>
        </w:rPr>
        <w:t>այն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է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հավաքներ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կազմակերպելու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և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մասնակցության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ազատությունը</w:t>
      </w:r>
      <w:r w:rsidR="00A00FE4" w:rsidRPr="00B977B9">
        <w:rPr>
          <w:rFonts w:ascii="Sylfaen" w:hAnsi="Sylfaen" w:cs="Sylfaen"/>
        </w:rPr>
        <w:t>,</w:t>
      </w:r>
      <w:r w:rsidR="00F15C55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մարդու</w:t>
      </w:r>
      <w:r w:rsidR="00A00FE4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կարևորագույն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քաղաքական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իրավունքների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թվին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է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պատկանում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և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այդ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ազատությունից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առանց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խոչընդոտների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օգտվելը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գործող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ժողովրդավարության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էական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պայմաններից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մեկն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է</w:t>
      </w:r>
      <w:r w:rsidR="00380BC1" w:rsidRPr="00B977B9">
        <w:rPr>
          <w:rFonts w:ascii="Sylfaen" w:hAnsi="Sylfaen" w:cs="Sylfaen"/>
        </w:rPr>
        <w:t xml:space="preserve">: </w:t>
      </w:r>
      <w:r w:rsidR="00380BC1" w:rsidRPr="00B977B9">
        <w:rPr>
          <w:rFonts w:ascii="Sylfaen" w:hAnsi="Sylfaen" w:cs="Sylfaen"/>
          <w:lang w:val="pt-BR"/>
        </w:rPr>
        <w:t>Հ</w:t>
      </w:r>
      <w:r w:rsidR="00A00FE4" w:rsidRPr="00B977B9">
        <w:rPr>
          <w:rFonts w:ascii="Sylfaen" w:hAnsi="Sylfaen" w:cs="Sylfaen"/>
          <w:lang w:val="pt-BR"/>
        </w:rPr>
        <w:t>ետևաբար</w:t>
      </w:r>
      <w:r w:rsidR="00A00FE4" w:rsidRPr="00B977B9">
        <w:rPr>
          <w:rFonts w:ascii="Sylfaen" w:hAnsi="Sylfaen" w:cs="Sylfaen"/>
        </w:rPr>
        <w:t xml:space="preserve"> </w:t>
      </w:r>
      <w:r w:rsidR="0071697C" w:rsidRPr="00B977B9">
        <w:rPr>
          <w:rFonts w:ascii="Sylfaen" w:hAnsi="Sylfaen" w:cs="Sylfaen"/>
        </w:rPr>
        <w:t>«</w:t>
      </w:r>
      <w:r w:rsidR="00F5144A" w:rsidRPr="00B977B9">
        <w:rPr>
          <w:rFonts w:ascii="Sylfaen" w:hAnsi="Sylfaen" w:cs="Sylfaen"/>
        </w:rPr>
        <w:t>Հավաքների ազատության մասին»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օրենքի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նախագծում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տեղ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գտած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սկզբունքային</w:t>
      </w:r>
      <w:r w:rsidR="00A00FE4" w:rsidRPr="00B977B9">
        <w:rPr>
          <w:rFonts w:ascii="Sylfaen" w:hAnsi="Sylfaen" w:cs="Sylfaen"/>
        </w:rPr>
        <w:t xml:space="preserve"> </w:t>
      </w:r>
      <w:r w:rsidR="0071697C" w:rsidRPr="00B977B9">
        <w:rPr>
          <w:rFonts w:ascii="Sylfaen" w:hAnsi="Sylfaen" w:cs="Sylfaen"/>
          <w:lang w:val="pt-BR"/>
        </w:rPr>
        <w:t>բարեփո</w:t>
      </w:r>
      <w:r w:rsidR="00A00FE4" w:rsidRPr="00B977B9">
        <w:rPr>
          <w:rFonts w:ascii="Sylfaen" w:hAnsi="Sylfaen" w:cs="Sylfaen"/>
          <w:lang w:val="pt-BR"/>
        </w:rPr>
        <w:t>խումները</w:t>
      </w:r>
      <w:r w:rsidR="00A00FE4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միաժամանակ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նշանակում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են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ոչ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միայն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հավաքներ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անցկացնելու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սահմանադրական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իրավունքի</w:t>
      </w:r>
      <w:r w:rsidR="00F15C55" w:rsidRPr="00B977B9">
        <w:rPr>
          <w:rFonts w:ascii="Sylfaen" w:hAnsi="Sylfaen" w:cs="Sylfaen"/>
        </w:rPr>
        <w:t xml:space="preserve">, </w:t>
      </w:r>
      <w:r w:rsidR="00F15C55" w:rsidRPr="00B977B9">
        <w:rPr>
          <w:rFonts w:ascii="Sylfaen" w:hAnsi="Sylfaen" w:cs="Sylfaen"/>
          <w:lang w:val="pt-BR"/>
        </w:rPr>
        <w:t>այլև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սկզբունքորեն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ժողովրդավարական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իրավական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պետության</w:t>
      </w:r>
      <w:r w:rsidR="00F15C55" w:rsidRPr="00B977B9">
        <w:rPr>
          <w:rFonts w:ascii="Sylfaen" w:hAnsi="Sylfaen" w:cs="Sylfaen"/>
        </w:rPr>
        <w:t xml:space="preserve"> </w:t>
      </w:r>
      <w:r w:rsidR="00F15C55" w:rsidRPr="00B977B9">
        <w:rPr>
          <w:rFonts w:ascii="Sylfaen" w:hAnsi="Sylfaen" w:cs="Sylfaen"/>
          <w:lang w:val="pt-BR"/>
        </w:rPr>
        <w:t>ամրապնդում։</w:t>
      </w:r>
      <w:r w:rsidR="00F15C55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Նախագիծը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ապահովում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է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հավաքների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ազատության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իրավունքի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նկատմամբ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ժամանակակից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միջազգային</w:t>
      </w:r>
      <w:r w:rsidR="00A00FE4" w:rsidRPr="00B977B9">
        <w:rPr>
          <w:rFonts w:ascii="Sylfaen" w:hAnsi="Sylfaen" w:cs="Sylfaen"/>
        </w:rPr>
        <w:t xml:space="preserve"> </w:t>
      </w:r>
      <w:r w:rsidR="00A00FE4" w:rsidRPr="00B977B9">
        <w:rPr>
          <w:rFonts w:ascii="Sylfaen" w:hAnsi="Sylfaen" w:cs="Sylfaen"/>
          <w:lang w:val="pt-BR"/>
        </w:rPr>
        <w:t>միտումներին</w:t>
      </w:r>
      <w:r w:rsidR="00A00FE4" w:rsidRPr="00B977B9">
        <w:rPr>
          <w:rFonts w:ascii="Sylfaen" w:hAnsi="Sylfaen" w:cs="Sylfaen"/>
        </w:rPr>
        <w:t xml:space="preserve">, </w:t>
      </w:r>
      <w:r w:rsidR="00A00FE4" w:rsidRPr="00B977B9">
        <w:rPr>
          <w:rFonts w:ascii="Sylfaen" w:hAnsi="Sylfaen" w:cs="ArialArmenian"/>
        </w:rPr>
        <w:t xml:space="preserve">Մարդու իրավունքների և հիմնարար ազատությունների պաշտպանության մասին կոնվենցիային և Եվրոպական դատարանի որոշումների դրույթներին համահունչ </w:t>
      </w:r>
      <w:r w:rsidR="00A00FE4" w:rsidRPr="00B977B9">
        <w:rPr>
          <w:rFonts w:ascii="Sylfaen" w:hAnsi="Sylfaen" w:cs="ArialArmenian"/>
          <w:lang w:val="pt-BR"/>
        </w:rPr>
        <w:t>իրավական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մոտեցում</w:t>
      </w:r>
      <w:r w:rsidR="00A00FE4" w:rsidRPr="00B977B9">
        <w:rPr>
          <w:rFonts w:ascii="Sylfaen" w:hAnsi="Sylfaen" w:cs="ArialArmenian"/>
        </w:rPr>
        <w:t xml:space="preserve">, </w:t>
      </w:r>
      <w:r w:rsidR="00A00FE4" w:rsidRPr="00B977B9">
        <w:rPr>
          <w:rFonts w:ascii="Sylfaen" w:hAnsi="Sylfaen" w:cs="ArialArmenian"/>
          <w:lang w:val="pt-BR"/>
        </w:rPr>
        <w:t>որը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արժանացել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է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նաև</w:t>
      </w:r>
      <w:r w:rsidR="00A00FE4" w:rsidRPr="00B977B9">
        <w:rPr>
          <w:rFonts w:ascii="Sylfaen" w:hAnsi="Sylfaen" w:cs="ArialArmenian"/>
        </w:rPr>
        <w:t xml:space="preserve"> </w:t>
      </w:r>
      <w:r w:rsidR="0071697C" w:rsidRPr="00B977B9">
        <w:rPr>
          <w:rFonts w:ascii="Sylfaen" w:hAnsi="Sylfaen" w:cs="ArialArmenian"/>
          <w:lang w:val="pt-BR"/>
        </w:rPr>
        <w:t>Վենետիկի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հանձնաժողովի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և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մի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շարք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միջազգային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փորձագետների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դրական</w:t>
      </w:r>
      <w:r w:rsidR="00A00FE4" w:rsidRPr="00B977B9">
        <w:rPr>
          <w:rFonts w:ascii="Sylfaen" w:hAnsi="Sylfaen" w:cs="ArialArmenian"/>
        </w:rPr>
        <w:t xml:space="preserve"> </w:t>
      </w:r>
      <w:r w:rsidR="00A00FE4" w:rsidRPr="00B977B9">
        <w:rPr>
          <w:rFonts w:ascii="Sylfaen" w:hAnsi="Sylfaen" w:cs="ArialArmenian"/>
          <w:lang w:val="pt-BR"/>
        </w:rPr>
        <w:t>արձագանքին</w:t>
      </w:r>
      <w:r w:rsidR="00A00FE4" w:rsidRPr="00B977B9">
        <w:rPr>
          <w:rFonts w:ascii="Sylfaen" w:hAnsi="Sylfaen" w:cs="ArialArmenian"/>
        </w:rPr>
        <w:t>:</w:t>
      </w:r>
      <w:r w:rsidR="00A00FE4" w:rsidRPr="00B931CD">
        <w:rPr>
          <w:rFonts w:ascii="Sylfaen" w:hAnsi="Sylfaen" w:cs="ArialArmenian"/>
        </w:rPr>
        <w:t xml:space="preserve"> </w:t>
      </w:r>
    </w:p>
    <w:p w:rsidR="00F15C55" w:rsidRPr="00B931CD" w:rsidRDefault="00BA6598" w:rsidP="00294D5C">
      <w:pPr>
        <w:pStyle w:val="Textkrper2"/>
        <w:ind w:firstLine="720"/>
        <w:rPr>
          <w:rFonts w:ascii="Sylfaen" w:hAnsi="Sylfaen" w:cs="Sylfaen"/>
        </w:rPr>
      </w:pPr>
      <w:r>
        <w:rPr>
          <w:rFonts w:ascii="Sylfaen" w:hAnsi="Sylfaen" w:cs="Sylfaen"/>
        </w:rPr>
        <w:t>Հայտնում ենք, որ նախագիծն իր մեջ ՀՀ կառավարության</w:t>
      </w:r>
      <w:r w:rsidR="008C0B26">
        <w:rPr>
          <w:rFonts w:ascii="Sylfaen" w:hAnsi="Sylfaen" w:cs="Sylfaen"/>
        </w:rPr>
        <w:t xml:space="preserve"> 2009 թվականի հոկտեմբերի 22-ի թիվ 1205-Ն որոշմա</w:t>
      </w:r>
      <w:r>
        <w:rPr>
          <w:rFonts w:ascii="Sylfaen" w:hAnsi="Sylfaen" w:cs="Sylfaen"/>
        </w:rPr>
        <w:t>մբ հաստատված կարգի 9-րդ կետով նախատեսված որևէ կոռուպցիոն գործոն չի պարունկում:</w:t>
      </w:r>
    </w:p>
    <w:p w:rsidR="00333E1D" w:rsidRPr="00B931CD" w:rsidRDefault="00333E1D" w:rsidP="00294D5C">
      <w:pPr>
        <w:pStyle w:val="Textkrper2"/>
        <w:ind w:firstLine="720"/>
        <w:rPr>
          <w:rFonts w:ascii="Sylfaen" w:hAnsi="Sylfaen" w:cs="Sylfaen"/>
        </w:rPr>
      </w:pPr>
    </w:p>
    <w:sectPr w:rsidR="00333E1D" w:rsidRPr="00B931CD" w:rsidSect="00763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Armeni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D56"/>
    <w:multiLevelType w:val="hybridMultilevel"/>
    <w:tmpl w:val="EB98BA6E"/>
    <w:lvl w:ilvl="0" w:tplc="750251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F84F80"/>
    <w:multiLevelType w:val="hybridMultilevel"/>
    <w:tmpl w:val="49E07F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4196D63"/>
    <w:multiLevelType w:val="hybridMultilevel"/>
    <w:tmpl w:val="68BC915A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3BCA6B10"/>
    <w:multiLevelType w:val="hybridMultilevel"/>
    <w:tmpl w:val="455EBE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A07272A"/>
    <w:multiLevelType w:val="hybridMultilevel"/>
    <w:tmpl w:val="8092E12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>
    <w:nsid w:val="50B8619C"/>
    <w:multiLevelType w:val="hybridMultilevel"/>
    <w:tmpl w:val="EF3677A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549E76ED"/>
    <w:multiLevelType w:val="multilevel"/>
    <w:tmpl w:val="7CD8E016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5FD36A0C"/>
    <w:multiLevelType w:val="hybridMultilevel"/>
    <w:tmpl w:val="4EDCE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0F2743"/>
    <w:multiLevelType w:val="hybridMultilevel"/>
    <w:tmpl w:val="E132EB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8EF3E7B"/>
    <w:multiLevelType w:val="hybridMultilevel"/>
    <w:tmpl w:val="5E8451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grammar="clean"/>
  <w:stylePaneFormatFilter w:val="3F01"/>
  <w:defaultTabStop w:val="708"/>
  <w:hyphenationZone w:val="425"/>
  <w:characterSpacingControl w:val="doNotCompress"/>
  <w:compat/>
  <w:rsids>
    <w:rsidRoot w:val="007B7483"/>
    <w:rsid w:val="00003EE0"/>
    <w:rsid w:val="00034FFE"/>
    <w:rsid w:val="00050761"/>
    <w:rsid w:val="00051303"/>
    <w:rsid w:val="00056121"/>
    <w:rsid w:val="00062073"/>
    <w:rsid w:val="0009491B"/>
    <w:rsid w:val="000A4A32"/>
    <w:rsid w:val="00130507"/>
    <w:rsid w:val="00151EDE"/>
    <w:rsid w:val="00173B1D"/>
    <w:rsid w:val="00184B23"/>
    <w:rsid w:val="001C2247"/>
    <w:rsid w:val="001D6F00"/>
    <w:rsid w:val="001F29E6"/>
    <w:rsid w:val="001F5372"/>
    <w:rsid w:val="0022193D"/>
    <w:rsid w:val="0023072B"/>
    <w:rsid w:val="0027438A"/>
    <w:rsid w:val="00294D5C"/>
    <w:rsid w:val="002C0FED"/>
    <w:rsid w:val="002E26F4"/>
    <w:rsid w:val="00315D89"/>
    <w:rsid w:val="003227D7"/>
    <w:rsid w:val="00333E1D"/>
    <w:rsid w:val="00340A1A"/>
    <w:rsid w:val="003444FF"/>
    <w:rsid w:val="00353DC8"/>
    <w:rsid w:val="00356193"/>
    <w:rsid w:val="003732E2"/>
    <w:rsid w:val="003760AE"/>
    <w:rsid w:val="00380BC1"/>
    <w:rsid w:val="00381BA0"/>
    <w:rsid w:val="003F2267"/>
    <w:rsid w:val="004076D0"/>
    <w:rsid w:val="0043068E"/>
    <w:rsid w:val="0044604C"/>
    <w:rsid w:val="004A0728"/>
    <w:rsid w:val="004D45E3"/>
    <w:rsid w:val="004F1E82"/>
    <w:rsid w:val="00501495"/>
    <w:rsid w:val="00584F0C"/>
    <w:rsid w:val="005A5C74"/>
    <w:rsid w:val="005C5068"/>
    <w:rsid w:val="005E0A7B"/>
    <w:rsid w:val="00610A7E"/>
    <w:rsid w:val="00631211"/>
    <w:rsid w:val="00637DE2"/>
    <w:rsid w:val="00670A4F"/>
    <w:rsid w:val="00695CD4"/>
    <w:rsid w:val="006A1EF3"/>
    <w:rsid w:val="006D65AC"/>
    <w:rsid w:val="006F3BBA"/>
    <w:rsid w:val="006F5414"/>
    <w:rsid w:val="0071697C"/>
    <w:rsid w:val="00723752"/>
    <w:rsid w:val="00763522"/>
    <w:rsid w:val="00771CBD"/>
    <w:rsid w:val="007B7483"/>
    <w:rsid w:val="007C3888"/>
    <w:rsid w:val="008710CB"/>
    <w:rsid w:val="00872A1E"/>
    <w:rsid w:val="008B027C"/>
    <w:rsid w:val="008C0B26"/>
    <w:rsid w:val="008C28A8"/>
    <w:rsid w:val="008E7593"/>
    <w:rsid w:val="00973155"/>
    <w:rsid w:val="009B16AE"/>
    <w:rsid w:val="009B79CF"/>
    <w:rsid w:val="009C6252"/>
    <w:rsid w:val="009C690C"/>
    <w:rsid w:val="009E3279"/>
    <w:rsid w:val="009E72DC"/>
    <w:rsid w:val="00A00FE4"/>
    <w:rsid w:val="00A502A4"/>
    <w:rsid w:val="00AA05C0"/>
    <w:rsid w:val="00B12454"/>
    <w:rsid w:val="00B16C5E"/>
    <w:rsid w:val="00B24694"/>
    <w:rsid w:val="00B317FD"/>
    <w:rsid w:val="00B35F5E"/>
    <w:rsid w:val="00B530C2"/>
    <w:rsid w:val="00B56933"/>
    <w:rsid w:val="00B740EA"/>
    <w:rsid w:val="00B931CD"/>
    <w:rsid w:val="00B977B9"/>
    <w:rsid w:val="00BA6598"/>
    <w:rsid w:val="00BA6E85"/>
    <w:rsid w:val="00BE74EB"/>
    <w:rsid w:val="00BF36DE"/>
    <w:rsid w:val="00C13E0E"/>
    <w:rsid w:val="00C525F9"/>
    <w:rsid w:val="00C73490"/>
    <w:rsid w:val="00CD1416"/>
    <w:rsid w:val="00CF7404"/>
    <w:rsid w:val="00D06D5D"/>
    <w:rsid w:val="00D12E2B"/>
    <w:rsid w:val="00D165C6"/>
    <w:rsid w:val="00D317B9"/>
    <w:rsid w:val="00D66C0D"/>
    <w:rsid w:val="00D90AEB"/>
    <w:rsid w:val="00DA757D"/>
    <w:rsid w:val="00DC7EE9"/>
    <w:rsid w:val="00DE4A91"/>
    <w:rsid w:val="00DF4061"/>
    <w:rsid w:val="00E1320E"/>
    <w:rsid w:val="00E229D2"/>
    <w:rsid w:val="00E81677"/>
    <w:rsid w:val="00E85443"/>
    <w:rsid w:val="00E914BF"/>
    <w:rsid w:val="00E945EE"/>
    <w:rsid w:val="00F15C55"/>
    <w:rsid w:val="00F5144A"/>
    <w:rsid w:val="00F80AB4"/>
    <w:rsid w:val="00FE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B7483"/>
    <w:rPr>
      <w:rFonts w:ascii="Times Armenian" w:hAnsi="Times Armenian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2">
    <w:name w:val="Body Text 2"/>
    <w:basedOn w:val="Standard"/>
    <w:link w:val="Textkrper2Zchn"/>
    <w:rsid w:val="007B7483"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lang w:eastAsia="en-US"/>
    </w:rPr>
  </w:style>
  <w:style w:type="character" w:customStyle="1" w:styleId="Textkrper2Zchn">
    <w:name w:val="Textkörper 2 Zchn"/>
    <w:basedOn w:val="Absatz-Standardschriftart"/>
    <w:link w:val="Textkrper2"/>
    <w:rsid w:val="007B7483"/>
    <w:rPr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315D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Seitenzahl">
    <w:name w:val="page number"/>
    <w:basedOn w:val="Absatz-Standardschriftart"/>
    <w:unhideWhenUsed/>
    <w:rsid w:val="009E32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1491</Words>
  <Characters>11112</Characters>
  <Application>Microsoft Office Word</Application>
  <DocSecurity>0</DocSecurity>
  <Lines>213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Justice of the Republic of Armenia</Company>
  <LinksUpToDate>false</LinksUpToDate>
  <CharactersWithSpaces>12568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Muradjan</dc:creator>
  <cp:keywords/>
  <dc:description/>
  <cp:lastModifiedBy>Grigor Muradjan</cp:lastModifiedBy>
  <cp:revision>45</cp:revision>
  <cp:lastPrinted>2011-02-02T13:19:00Z</cp:lastPrinted>
  <dcterms:created xsi:type="dcterms:W3CDTF">2011-01-26T10:34:00Z</dcterms:created>
  <dcterms:modified xsi:type="dcterms:W3CDTF">2011-02-02T16:30:00Z</dcterms:modified>
</cp:coreProperties>
</file>